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78438B" w14:textId="77777777" w:rsidR="001F100A" w:rsidRPr="001F100A" w:rsidRDefault="001F100A" w:rsidP="001F100A">
      <w:pPr>
        <w:pStyle w:val="LVNormal"/>
        <w:tabs>
          <w:tab w:val="left" w:pos="851"/>
        </w:tabs>
        <w:ind w:firstLine="0"/>
        <w:jc w:val="center"/>
        <w:rPr>
          <w:bCs/>
          <w:sz w:val="28"/>
          <w:szCs w:val="28"/>
        </w:rPr>
      </w:pPr>
      <w:r w:rsidRPr="001F100A">
        <w:rPr>
          <w:bCs/>
          <w:sz w:val="28"/>
          <w:szCs w:val="28"/>
        </w:rPr>
        <w:t>ĐẠI HỌC HUẾ</w:t>
      </w:r>
    </w:p>
    <w:p w14:paraId="59C3EB09" w14:textId="77777777" w:rsidR="001F100A" w:rsidRPr="001F100A" w:rsidRDefault="001F100A" w:rsidP="001F100A">
      <w:pPr>
        <w:pStyle w:val="LVNormal"/>
        <w:tabs>
          <w:tab w:val="left" w:pos="851"/>
        </w:tabs>
        <w:ind w:firstLine="0"/>
        <w:jc w:val="center"/>
        <w:rPr>
          <w:b/>
          <w:bCs/>
          <w:sz w:val="28"/>
          <w:szCs w:val="28"/>
        </w:rPr>
      </w:pPr>
      <w:r w:rsidRPr="001F100A">
        <w:rPr>
          <w:b/>
          <w:bCs/>
          <w:sz w:val="28"/>
          <w:szCs w:val="28"/>
        </w:rPr>
        <w:t>TRƯỜNG ĐẠI HỌC LUẬT</w:t>
      </w:r>
    </w:p>
    <w:p w14:paraId="4C1C934F" w14:textId="77777777" w:rsidR="001F100A" w:rsidRPr="001F100A" w:rsidRDefault="001F100A" w:rsidP="001F100A">
      <w:pPr>
        <w:pStyle w:val="LVNormal"/>
        <w:tabs>
          <w:tab w:val="left" w:pos="851"/>
        </w:tabs>
        <w:ind w:firstLine="0"/>
        <w:jc w:val="center"/>
        <w:rPr>
          <w:b/>
          <w:bCs/>
          <w:sz w:val="28"/>
          <w:szCs w:val="28"/>
        </w:rPr>
      </w:pPr>
      <w:r w:rsidRPr="001F100A">
        <w:rPr>
          <w:b/>
          <w:bCs/>
          <w:sz w:val="28"/>
          <w:szCs w:val="28"/>
        </w:rPr>
        <w:t>-------------- oOo -------------</w:t>
      </w:r>
    </w:p>
    <w:p w14:paraId="7F4C0BC5" w14:textId="77777777" w:rsidR="001F100A" w:rsidRPr="001F100A" w:rsidRDefault="001F100A" w:rsidP="001F100A">
      <w:pPr>
        <w:pStyle w:val="LVNormal"/>
        <w:tabs>
          <w:tab w:val="left" w:pos="851"/>
        </w:tabs>
        <w:ind w:firstLine="0"/>
        <w:jc w:val="center"/>
        <w:rPr>
          <w:b/>
          <w:bCs/>
          <w:sz w:val="28"/>
          <w:szCs w:val="28"/>
        </w:rPr>
      </w:pPr>
    </w:p>
    <w:p w14:paraId="236C8F1C" w14:textId="77777777" w:rsidR="001F100A" w:rsidRPr="001F100A" w:rsidRDefault="001F100A" w:rsidP="001F100A">
      <w:pPr>
        <w:pStyle w:val="LVNormal"/>
        <w:tabs>
          <w:tab w:val="left" w:pos="851"/>
        </w:tabs>
        <w:ind w:firstLine="0"/>
        <w:jc w:val="center"/>
        <w:rPr>
          <w:b/>
          <w:bCs/>
          <w:sz w:val="28"/>
          <w:szCs w:val="28"/>
        </w:rPr>
      </w:pPr>
      <w:r w:rsidRPr="001F100A">
        <w:rPr>
          <w:b/>
          <w:bCs/>
          <w:sz w:val="28"/>
          <w:szCs w:val="28"/>
        </w:rPr>
        <w:t>NGUYỄN ĐÌNH CHÍNH</w:t>
      </w:r>
    </w:p>
    <w:p w14:paraId="16BAF978" w14:textId="77777777" w:rsidR="001F100A" w:rsidRPr="001F100A" w:rsidRDefault="001F100A" w:rsidP="001F100A">
      <w:pPr>
        <w:pStyle w:val="LVNormal"/>
        <w:tabs>
          <w:tab w:val="left" w:pos="851"/>
        </w:tabs>
        <w:ind w:firstLine="0"/>
        <w:jc w:val="center"/>
        <w:rPr>
          <w:b/>
          <w:bCs/>
          <w:sz w:val="28"/>
          <w:szCs w:val="28"/>
        </w:rPr>
      </w:pPr>
    </w:p>
    <w:p w14:paraId="1E013156" w14:textId="77777777" w:rsidR="001F100A" w:rsidRPr="001F100A" w:rsidRDefault="001F100A" w:rsidP="001F100A">
      <w:pPr>
        <w:pStyle w:val="LVNormal"/>
        <w:tabs>
          <w:tab w:val="left" w:pos="567"/>
          <w:tab w:val="left" w:pos="851"/>
        </w:tabs>
        <w:ind w:firstLine="0"/>
        <w:jc w:val="center"/>
        <w:rPr>
          <w:sz w:val="28"/>
          <w:szCs w:val="28"/>
        </w:rPr>
      </w:pPr>
      <w:r w:rsidRPr="001F100A">
        <w:rPr>
          <w:noProof/>
          <w:sz w:val="28"/>
          <w:szCs w:val="28"/>
        </w:rPr>
        <w:drawing>
          <wp:inline distT="0" distB="0" distL="0" distR="0" wp14:anchorId="2990A78D" wp14:editId="2D7884B8">
            <wp:extent cx="1079500" cy="1079500"/>
            <wp:effectExtent l="0" t="0" r="6350" b="6350"/>
            <wp:docPr id="12920548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2054807"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080000" cy="1080000"/>
                    </a:xfrm>
                    <a:prstGeom prst="rect">
                      <a:avLst/>
                    </a:prstGeom>
                    <a:noFill/>
                  </pic:spPr>
                </pic:pic>
              </a:graphicData>
            </a:graphic>
          </wp:inline>
        </w:drawing>
      </w:r>
    </w:p>
    <w:p w14:paraId="2ECE6152" w14:textId="081CD6C9" w:rsidR="001F100A" w:rsidRDefault="001F100A" w:rsidP="001F100A">
      <w:pPr>
        <w:pStyle w:val="LVNormal"/>
        <w:tabs>
          <w:tab w:val="left" w:pos="851"/>
        </w:tabs>
        <w:ind w:firstLine="0"/>
        <w:jc w:val="center"/>
        <w:rPr>
          <w:sz w:val="28"/>
          <w:szCs w:val="28"/>
        </w:rPr>
      </w:pPr>
    </w:p>
    <w:p w14:paraId="55688867" w14:textId="77777777" w:rsidR="001F100A" w:rsidRPr="001F100A" w:rsidRDefault="001F100A" w:rsidP="001F100A">
      <w:pPr>
        <w:pStyle w:val="LVNormal"/>
        <w:tabs>
          <w:tab w:val="left" w:pos="851"/>
        </w:tabs>
        <w:ind w:firstLine="0"/>
        <w:jc w:val="center"/>
        <w:rPr>
          <w:sz w:val="28"/>
          <w:szCs w:val="28"/>
        </w:rPr>
      </w:pPr>
    </w:p>
    <w:p w14:paraId="3E785FA8" w14:textId="77777777" w:rsidR="001F100A" w:rsidRPr="001F100A" w:rsidRDefault="001F100A" w:rsidP="001F100A">
      <w:pPr>
        <w:pStyle w:val="LVNormal"/>
        <w:tabs>
          <w:tab w:val="left" w:pos="851"/>
        </w:tabs>
        <w:ind w:firstLine="0"/>
        <w:jc w:val="center"/>
        <w:rPr>
          <w:b/>
          <w:bCs/>
          <w:sz w:val="28"/>
          <w:szCs w:val="28"/>
        </w:rPr>
      </w:pPr>
    </w:p>
    <w:p w14:paraId="2AFA73D8" w14:textId="77777777" w:rsidR="001F100A" w:rsidRPr="001F100A" w:rsidRDefault="001F100A" w:rsidP="001F100A">
      <w:pPr>
        <w:pStyle w:val="LVNormal"/>
        <w:tabs>
          <w:tab w:val="left" w:pos="851"/>
        </w:tabs>
        <w:ind w:firstLine="0"/>
        <w:jc w:val="center"/>
        <w:rPr>
          <w:b/>
          <w:bCs/>
          <w:sz w:val="31"/>
          <w:szCs w:val="31"/>
        </w:rPr>
      </w:pPr>
      <w:r w:rsidRPr="001F100A">
        <w:rPr>
          <w:b/>
          <w:bCs/>
          <w:sz w:val="31"/>
          <w:szCs w:val="31"/>
        </w:rPr>
        <w:t xml:space="preserve">PHÁP LUẬT VỀ QUY HOẠCH VÀ ĐIỀU TRA </w:t>
      </w:r>
    </w:p>
    <w:p w14:paraId="653AE7B4" w14:textId="77777777" w:rsidR="001F100A" w:rsidRPr="001F100A" w:rsidRDefault="001F100A" w:rsidP="001F100A">
      <w:pPr>
        <w:pStyle w:val="LVNormal"/>
        <w:tabs>
          <w:tab w:val="left" w:pos="851"/>
        </w:tabs>
        <w:ind w:firstLine="0"/>
        <w:jc w:val="center"/>
        <w:rPr>
          <w:b/>
          <w:bCs/>
          <w:sz w:val="31"/>
          <w:szCs w:val="31"/>
        </w:rPr>
      </w:pPr>
      <w:r w:rsidRPr="001F100A">
        <w:rPr>
          <w:b/>
          <w:bCs/>
          <w:sz w:val="31"/>
          <w:szCs w:val="31"/>
        </w:rPr>
        <w:t>TÀI NGUYÊN MÔI TRƯỜNG BIỂN, QUA THỰC TIỄN</w:t>
      </w:r>
    </w:p>
    <w:p w14:paraId="1FD7D41C" w14:textId="77777777" w:rsidR="001F100A" w:rsidRPr="001F100A" w:rsidRDefault="001F100A" w:rsidP="001F100A">
      <w:pPr>
        <w:pStyle w:val="LVNormal"/>
        <w:tabs>
          <w:tab w:val="left" w:pos="851"/>
        </w:tabs>
        <w:ind w:firstLine="0"/>
        <w:jc w:val="center"/>
        <w:rPr>
          <w:b/>
          <w:bCs/>
          <w:sz w:val="31"/>
          <w:szCs w:val="31"/>
        </w:rPr>
      </w:pPr>
      <w:r w:rsidRPr="001F100A">
        <w:rPr>
          <w:b/>
          <w:bCs/>
          <w:sz w:val="31"/>
          <w:szCs w:val="31"/>
        </w:rPr>
        <w:t xml:space="preserve"> TẠI TRUNG TÂM QUY HOẠCH VÀ ĐIỀU TRA TÀI NGUYÊN </w:t>
      </w:r>
    </w:p>
    <w:p w14:paraId="35F10958" w14:textId="77777777" w:rsidR="001F100A" w:rsidRPr="001F100A" w:rsidRDefault="001F100A" w:rsidP="001F100A">
      <w:pPr>
        <w:pStyle w:val="LVNormal"/>
        <w:tabs>
          <w:tab w:val="left" w:pos="851"/>
        </w:tabs>
        <w:ind w:firstLine="0"/>
        <w:jc w:val="center"/>
        <w:rPr>
          <w:b/>
          <w:bCs/>
          <w:sz w:val="31"/>
          <w:szCs w:val="31"/>
        </w:rPr>
      </w:pPr>
      <w:r w:rsidRPr="001F100A">
        <w:rPr>
          <w:b/>
          <w:bCs/>
          <w:sz w:val="31"/>
          <w:szCs w:val="31"/>
        </w:rPr>
        <w:t>– MÔI TRƯỜNG BIỂN KHU VỰC PHÍA NAM</w:t>
      </w:r>
    </w:p>
    <w:p w14:paraId="7B004045" w14:textId="77777777" w:rsidR="001F100A" w:rsidRPr="001F100A" w:rsidRDefault="001F100A" w:rsidP="001F100A">
      <w:pPr>
        <w:pStyle w:val="LVNormal"/>
        <w:tabs>
          <w:tab w:val="left" w:pos="851"/>
        </w:tabs>
        <w:ind w:firstLine="0"/>
        <w:jc w:val="center"/>
        <w:rPr>
          <w:b/>
          <w:bCs/>
          <w:sz w:val="28"/>
          <w:szCs w:val="28"/>
        </w:rPr>
      </w:pPr>
    </w:p>
    <w:p w14:paraId="53AE85F6" w14:textId="78117FBA" w:rsidR="001F100A" w:rsidRDefault="001F100A" w:rsidP="001F100A">
      <w:pPr>
        <w:pStyle w:val="LVNormal"/>
        <w:tabs>
          <w:tab w:val="left" w:pos="851"/>
        </w:tabs>
        <w:ind w:firstLine="0"/>
        <w:jc w:val="center"/>
        <w:rPr>
          <w:b/>
          <w:bCs/>
          <w:sz w:val="28"/>
          <w:szCs w:val="28"/>
        </w:rPr>
      </w:pPr>
    </w:p>
    <w:p w14:paraId="525DE999" w14:textId="77777777" w:rsidR="001F100A" w:rsidRPr="001F100A" w:rsidRDefault="001F100A" w:rsidP="001F100A">
      <w:pPr>
        <w:pStyle w:val="LVNormal"/>
        <w:tabs>
          <w:tab w:val="left" w:pos="851"/>
        </w:tabs>
        <w:ind w:firstLine="0"/>
        <w:jc w:val="center"/>
        <w:rPr>
          <w:b/>
          <w:bCs/>
          <w:sz w:val="28"/>
          <w:szCs w:val="28"/>
        </w:rPr>
      </w:pPr>
    </w:p>
    <w:p w14:paraId="6956019C" w14:textId="33414CF4" w:rsidR="001F100A" w:rsidRPr="001F100A" w:rsidRDefault="001F100A" w:rsidP="001F100A">
      <w:pPr>
        <w:tabs>
          <w:tab w:val="left" w:pos="993"/>
        </w:tabs>
        <w:spacing w:line="360" w:lineRule="auto"/>
        <w:contextualSpacing/>
        <w:jc w:val="center"/>
        <w:rPr>
          <w:b/>
          <w:sz w:val="36"/>
          <w:szCs w:val="28"/>
        </w:rPr>
      </w:pPr>
      <w:r>
        <w:rPr>
          <w:b/>
          <w:sz w:val="36"/>
          <w:szCs w:val="28"/>
        </w:rPr>
        <w:t xml:space="preserve">TÓM TẮT </w:t>
      </w:r>
      <w:r w:rsidRPr="001F100A">
        <w:rPr>
          <w:b/>
          <w:sz w:val="36"/>
          <w:szCs w:val="28"/>
        </w:rPr>
        <w:t>ĐỀ ÁN THẠC SĨ LUẬT KINH TẾ</w:t>
      </w:r>
    </w:p>
    <w:p w14:paraId="2388B64F" w14:textId="77777777" w:rsidR="001F100A" w:rsidRPr="001F100A" w:rsidRDefault="001F100A" w:rsidP="001F100A">
      <w:pPr>
        <w:tabs>
          <w:tab w:val="left" w:pos="993"/>
        </w:tabs>
        <w:spacing w:line="360" w:lineRule="auto"/>
        <w:contextualSpacing/>
        <w:jc w:val="center"/>
        <w:rPr>
          <w:b/>
          <w:sz w:val="28"/>
          <w:szCs w:val="28"/>
        </w:rPr>
      </w:pPr>
      <w:r w:rsidRPr="001F100A">
        <w:rPr>
          <w:b/>
          <w:sz w:val="28"/>
          <w:szCs w:val="28"/>
        </w:rPr>
        <w:t>Mã số: 8380107</w:t>
      </w:r>
    </w:p>
    <w:p w14:paraId="4EC6B91C" w14:textId="77777777" w:rsidR="001F100A" w:rsidRPr="001F100A" w:rsidRDefault="001F100A" w:rsidP="001F100A">
      <w:pPr>
        <w:pStyle w:val="LVNormal"/>
        <w:tabs>
          <w:tab w:val="left" w:pos="851"/>
        </w:tabs>
        <w:ind w:firstLine="0"/>
        <w:jc w:val="center"/>
        <w:rPr>
          <w:b/>
          <w:bCs/>
          <w:sz w:val="28"/>
          <w:szCs w:val="28"/>
        </w:rPr>
      </w:pPr>
    </w:p>
    <w:p w14:paraId="35E77A4E" w14:textId="77777777" w:rsidR="001F100A" w:rsidRPr="001F100A" w:rsidRDefault="001F100A" w:rsidP="001F100A">
      <w:pPr>
        <w:pStyle w:val="LVNor"/>
        <w:tabs>
          <w:tab w:val="left" w:pos="851"/>
        </w:tabs>
        <w:jc w:val="center"/>
        <w:rPr>
          <w:rFonts w:cs="Times New Roman"/>
          <w:sz w:val="28"/>
          <w:szCs w:val="28"/>
        </w:rPr>
      </w:pPr>
    </w:p>
    <w:p w14:paraId="0C4BD7D5" w14:textId="4C3FE839" w:rsidR="001F100A" w:rsidRDefault="001F100A" w:rsidP="001F100A">
      <w:pPr>
        <w:pStyle w:val="LVNor"/>
        <w:tabs>
          <w:tab w:val="left" w:pos="851"/>
        </w:tabs>
        <w:jc w:val="center"/>
        <w:rPr>
          <w:rFonts w:cs="Times New Roman"/>
          <w:sz w:val="28"/>
          <w:szCs w:val="28"/>
        </w:rPr>
      </w:pPr>
    </w:p>
    <w:p w14:paraId="4ABCC0ED" w14:textId="51DFCDB7" w:rsidR="001F100A" w:rsidRDefault="001F100A" w:rsidP="001F100A">
      <w:pPr>
        <w:pStyle w:val="LVNor"/>
        <w:tabs>
          <w:tab w:val="left" w:pos="851"/>
        </w:tabs>
        <w:jc w:val="center"/>
        <w:rPr>
          <w:rFonts w:cs="Times New Roman"/>
          <w:sz w:val="28"/>
          <w:szCs w:val="28"/>
        </w:rPr>
      </w:pPr>
    </w:p>
    <w:p w14:paraId="11E3C8EA" w14:textId="77777777" w:rsidR="001F100A" w:rsidRPr="001F100A" w:rsidRDefault="001F100A" w:rsidP="001F100A">
      <w:pPr>
        <w:pStyle w:val="LVNor"/>
        <w:tabs>
          <w:tab w:val="left" w:pos="851"/>
        </w:tabs>
        <w:jc w:val="center"/>
        <w:rPr>
          <w:rFonts w:cs="Times New Roman"/>
          <w:sz w:val="28"/>
          <w:szCs w:val="28"/>
        </w:rPr>
      </w:pPr>
    </w:p>
    <w:p w14:paraId="54A3C385" w14:textId="77777777" w:rsidR="001F100A" w:rsidRPr="001F100A" w:rsidRDefault="001F100A" w:rsidP="001F100A">
      <w:pPr>
        <w:pStyle w:val="LVNor"/>
        <w:tabs>
          <w:tab w:val="left" w:pos="851"/>
        </w:tabs>
        <w:jc w:val="center"/>
        <w:rPr>
          <w:rFonts w:cs="Times New Roman"/>
          <w:b/>
          <w:bCs/>
          <w:sz w:val="28"/>
          <w:szCs w:val="28"/>
        </w:rPr>
      </w:pPr>
      <w:r w:rsidRPr="001F100A">
        <w:rPr>
          <w:rFonts w:cs="Times New Roman"/>
          <w:b/>
          <w:bCs/>
          <w:sz w:val="28"/>
          <w:szCs w:val="28"/>
        </w:rPr>
        <w:t>HUẾ, năm 2025</w:t>
      </w:r>
    </w:p>
    <w:p w14:paraId="6C016F1C" w14:textId="77777777" w:rsidR="00C12E1D" w:rsidRPr="001F100A" w:rsidRDefault="00C12E1D" w:rsidP="00C12E1D">
      <w:pPr>
        <w:pStyle w:val="LVNor"/>
        <w:tabs>
          <w:tab w:val="left" w:pos="851"/>
        </w:tabs>
        <w:spacing w:line="240" w:lineRule="auto"/>
        <w:rPr>
          <w:rFonts w:cs="Times New Roman"/>
          <w:b/>
          <w:bCs/>
          <w:sz w:val="28"/>
          <w:szCs w:val="28"/>
        </w:rPr>
        <w:sectPr w:rsidR="00C12E1D" w:rsidRPr="001F100A" w:rsidSect="001F100A">
          <w:headerReference w:type="default" r:id="rId8"/>
          <w:footerReference w:type="even" r:id="rId9"/>
          <w:pgSz w:w="11907" w:h="16840" w:code="9"/>
          <w:pgMar w:top="1418" w:right="1134" w:bottom="1418" w:left="1701" w:header="794" w:footer="794" w:gutter="0"/>
          <w:pgBorders w:display="firstPage">
            <w:top w:val="twistedLines1" w:sz="22" w:space="0" w:color="auto"/>
            <w:left w:val="twistedLines1" w:sz="22" w:space="0" w:color="auto"/>
            <w:bottom w:val="twistedLines1" w:sz="22" w:space="0" w:color="auto"/>
            <w:right w:val="twistedLines1" w:sz="22" w:space="0" w:color="auto"/>
          </w:pgBorders>
          <w:cols w:space="720"/>
          <w:docGrid w:linePitch="360"/>
        </w:sectPr>
      </w:pPr>
    </w:p>
    <w:p w14:paraId="14E98336" w14:textId="1B5B4640" w:rsidR="001F100A" w:rsidRDefault="002E2E44">
      <w:pPr>
        <w:rPr>
          <w:b/>
          <w:bCs/>
          <w:sz w:val="28"/>
          <w:szCs w:val="28"/>
        </w:rPr>
      </w:pPr>
      <w:bookmarkStart w:id="0" w:name="_Toc193961363"/>
      <w:bookmarkStart w:id="1" w:name="_Toc201910302"/>
      <w:r>
        <w:rPr>
          <w:b/>
          <w:iCs/>
          <w:noProof/>
          <w:szCs w:val="28"/>
          <w14:ligatures w14:val="standardContextual"/>
        </w:rPr>
        <w:lastRenderedPageBreak/>
        <mc:AlternateContent>
          <mc:Choice Requires="wps">
            <w:drawing>
              <wp:anchor distT="0" distB="0" distL="114300" distR="114300" simplePos="0" relativeHeight="251659264" behindDoc="0" locked="0" layoutInCell="1" allowOverlap="1" wp14:anchorId="17A2D773" wp14:editId="6F446453">
                <wp:simplePos x="0" y="0"/>
                <wp:positionH relativeFrom="column">
                  <wp:posOffset>239222</wp:posOffset>
                </wp:positionH>
                <wp:positionV relativeFrom="paragraph">
                  <wp:posOffset>6928</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14:paraId="4411CE37" w14:textId="77777777" w:rsidR="002E2E44" w:rsidRPr="00787B82" w:rsidRDefault="002E2E44" w:rsidP="002E2E44">
                            <w:pPr>
                              <w:pStyle w:val="BodyText"/>
                              <w:spacing w:line="288" w:lineRule="auto"/>
                              <w:ind w:left="284" w:right="417"/>
                              <w:jc w:val="center"/>
                              <w:rPr>
                                <w:b/>
                                <w:sz w:val="32"/>
                                <w:szCs w:val="32"/>
                              </w:rPr>
                            </w:pPr>
                          </w:p>
                          <w:p w14:paraId="7A20DFBB" w14:textId="77777777" w:rsidR="002E2E44" w:rsidRPr="00787B82" w:rsidRDefault="002E2E44" w:rsidP="002E2E44">
                            <w:pPr>
                              <w:pStyle w:val="BodyText"/>
                              <w:spacing w:line="288" w:lineRule="auto"/>
                              <w:ind w:left="284" w:right="417"/>
                              <w:jc w:val="center"/>
                              <w:rPr>
                                <w:sz w:val="32"/>
                                <w:szCs w:val="32"/>
                              </w:rPr>
                            </w:pPr>
                          </w:p>
                          <w:p w14:paraId="5A33FB46" w14:textId="77777777" w:rsidR="002E2E44" w:rsidRPr="00787B82" w:rsidRDefault="002E2E44" w:rsidP="002E2E44">
                            <w:pPr>
                              <w:pStyle w:val="BodyText"/>
                              <w:spacing w:line="288" w:lineRule="auto"/>
                              <w:ind w:left="284" w:right="417"/>
                              <w:jc w:val="center"/>
                              <w:rPr>
                                <w:sz w:val="32"/>
                                <w:szCs w:val="32"/>
                              </w:rPr>
                            </w:pPr>
                            <w:r w:rsidRPr="00787B82">
                              <w:rPr>
                                <w:sz w:val="32"/>
                                <w:szCs w:val="32"/>
                              </w:rPr>
                              <w:t>Công trình được hoàn thành tại:</w:t>
                            </w:r>
                          </w:p>
                          <w:p w14:paraId="173B8D77" w14:textId="77777777" w:rsidR="002E2E44" w:rsidRPr="001E0CDD" w:rsidRDefault="002E2E44" w:rsidP="002E2E44">
                            <w:pPr>
                              <w:spacing w:line="288" w:lineRule="auto"/>
                              <w:ind w:left="284" w:right="417"/>
                              <w:jc w:val="center"/>
                              <w:rPr>
                                <w:b/>
                                <w:sz w:val="32"/>
                                <w:szCs w:val="32"/>
                              </w:rPr>
                            </w:pPr>
                            <w:r w:rsidRPr="001E0CDD">
                              <w:rPr>
                                <w:b/>
                                <w:sz w:val="32"/>
                                <w:szCs w:val="32"/>
                              </w:rPr>
                              <w:t>Trường Đại học Luật, Đại học Huế</w:t>
                            </w:r>
                          </w:p>
                          <w:p w14:paraId="62AECA52" w14:textId="77777777" w:rsidR="002E2E44" w:rsidRDefault="002E2E44" w:rsidP="002E2E44">
                            <w:pPr>
                              <w:spacing w:line="288" w:lineRule="auto"/>
                              <w:ind w:left="284" w:right="417"/>
                              <w:jc w:val="center"/>
                              <w:rPr>
                                <w:b/>
                                <w:sz w:val="32"/>
                                <w:szCs w:val="32"/>
                              </w:rPr>
                            </w:pPr>
                          </w:p>
                          <w:p w14:paraId="66949F8D" w14:textId="77777777" w:rsidR="002E2E44" w:rsidRPr="00787B82" w:rsidRDefault="002E2E44" w:rsidP="002E2E44">
                            <w:pPr>
                              <w:spacing w:line="288" w:lineRule="auto"/>
                              <w:ind w:left="284" w:right="417"/>
                              <w:jc w:val="center"/>
                              <w:rPr>
                                <w:b/>
                                <w:sz w:val="32"/>
                                <w:szCs w:val="32"/>
                              </w:rPr>
                            </w:pPr>
                          </w:p>
                          <w:p w14:paraId="6EB9D669" w14:textId="77777777" w:rsidR="002E2E44" w:rsidRDefault="002E2E44" w:rsidP="002E2E44">
                            <w:pPr>
                              <w:tabs>
                                <w:tab w:val="left" w:pos="3969"/>
                              </w:tabs>
                              <w:spacing w:line="288" w:lineRule="auto"/>
                              <w:ind w:right="-9" w:firstLine="1985"/>
                              <w:jc w:val="both"/>
                              <w:rPr>
                                <w:spacing w:val="-12"/>
                                <w:sz w:val="32"/>
                                <w:szCs w:val="32"/>
                              </w:rPr>
                            </w:pPr>
                            <w:r w:rsidRPr="00787B82">
                              <w:rPr>
                                <w:spacing w:val="-12"/>
                                <w:sz w:val="32"/>
                                <w:szCs w:val="32"/>
                              </w:rPr>
                              <w:t>Người hướng dẫn khoa học:</w:t>
                            </w:r>
                          </w:p>
                          <w:p w14:paraId="045105FB" w14:textId="30C08C97" w:rsidR="002E2E44" w:rsidRPr="00A05E30" w:rsidRDefault="002E2E44" w:rsidP="002E2E44">
                            <w:pPr>
                              <w:tabs>
                                <w:tab w:val="left" w:pos="851"/>
                              </w:tabs>
                              <w:spacing w:line="288" w:lineRule="auto"/>
                              <w:ind w:firstLine="1985"/>
                              <w:rPr>
                                <w:b/>
                                <w:bCs/>
                                <w:szCs w:val="28"/>
                              </w:rPr>
                            </w:pPr>
                            <w:r>
                              <w:rPr>
                                <w:b/>
                                <w:bCs/>
                                <w:szCs w:val="28"/>
                              </w:rPr>
                              <w:t>TS. ĐẶNG CÔNG CƯỜNG</w:t>
                            </w:r>
                          </w:p>
                          <w:p w14:paraId="335F23AF" w14:textId="77777777" w:rsidR="002E2E44" w:rsidRDefault="002E2E44" w:rsidP="002E2E44">
                            <w:pPr>
                              <w:spacing w:line="288" w:lineRule="auto"/>
                              <w:ind w:left="284" w:right="417"/>
                              <w:rPr>
                                <w:sz w:val="32"/>
                                <w:szCs w:val="32"/>
                              </w:rPr>
                            </w:pPr>
                          </w:p>
                          <w:p w14:paraId="63E8BE93" w14:textId="77777777" w:rsidR="002E2E44" w:rsidRDefault="002E2E44" w:rsidP="002E2E44">
                            <w:pPr>
                              <w:spacing w:line="288" w:lineRule="auto"/>
                              <w:ind w:left="284" w:right="417"/>
                              <w:rPr>
                                <w:sz w:val="32"/>
                                <w:szCs w:val="32"/>
                              </w:rPr>
                            </w:pPr>
                          </w:p>
                          <w:p w14:paraId="72E3EA9C" w14:textId="58AA4AFD" w:rsidR="002E2E44" w:rsidRPr="00787B82" w:rsidRDefault="002E2E44" w:rsidP="002E2E44">
                            <w:pPr>
                              <w:spacing w:line="288" w:lineRule="auto"/>
                              <w:ind w:left="284" w:right="417"/>
                              <w:rPr>
                                <w:sz w:val="32"/>
                                <w:szCs w:val="32"/>
                              </w:rPr>
                            </w:pPr>
                            <w:r w:rsidRPr="00787B82">
                              <w:rPr>
                                <w:sz w:val="32"/>
                                <w:szCs w:val="32"/>
                              </w:rPr>
                              <w:t>Phản biệ</w:t>
                            </w:r>
                            <w:r>
                              <w:rPr>
                                <w:sz w:val="32"/>
                                <w:szCs w:val="32"/>
                              </w:rPr>
                              <w:t>n</w:t>
                            </w:r>
                            <w:r w:rsidRPr="00787B82">
                              <w:rPr>
                                <w:sz w:val="32"/>
                                <w:szCs w:val="32"/>
                              </w:rPr>
                              <w:t xml:space="preserve">: </w:t>
                            </w:r>
                            <w:r w:rsidR="00AB55E9">
                              <w:rPr>
                                <w:sz w:val="32"/>
                                <w:szCs w:val="32"/>
                              </w:rPr>
                              <w:t>PGS.TS Nguyễn Ngọc Kiện</w:t>
                            </w:r>
                          </w:p>
                          <w:p w14:paraId="2CAC6161" w14:textId="77777777" w:rsidR="002E2E44" w:rsidRPr="00787B82" w:rsidRDefault="002E2E44" w:rsidP="002E2E44">
                            <w:pPr>
                              <w:spacing w:line="288" w:lineRule="auto"/>
                              <w:ind w:left="284" w:right="417"/>
                              <w:rPr>
                                <w:sz w:val="32"/>
                                <w:szCs w:val="32"/>
                              </w:rPr>
                            </w:pPr>
                          </w:p>
                          <w:p w14:paraId="6C207FB5" w14:textId="77777777" w:rsidR="002E2E44" w:rsidRPr="00787B82" w:rsidRDefault="002E2E44" w:rsidP="002E2E44">
                            <w:pPr>
                              <w:pStyle w:val="BodyText"/>
                              <w:spacing w:line="288" w:lineRule="auto"/>
                              <w:ind w:left="284" w:right="417"/>
                              <w:rPr>
                                <w:sz w:val="32"/>
                                <w:szCs w:val="32"/>
                              </w:rPr>
                            </w:pPr>
                          </w:p>
                          <w:p w14:paraId="35D028CF" w14:textId="77777777" w:rsidR="002E2E44" w:rsidRPr="00787B82" w:rsidRDefault="002E2E44" w:rsidP="002E2E44">
                            <w:pPr>
                              <w:pStyle w:val="BodyText"/>
                              <w:spacing w:line="288" w:lineRule="auto"/>
                              <w:ind w:left="284" w:right="417"/>
                              <w:rPr>
                                <w:sz w:val="32"/>
                                <w:szCs w:val="32"/>
                              </w:rPr>
                            </w:pPr>
                            <w:bookmarkStart w:id="2" w:name="_GoBack"/>
                            <w:bookmarkEnd w:id="2"/>
                          </w:p>
                          <w:p w14:paraId="0DBA4FF7" w14:textId="77777777" w:rsidR="002E2E44" w:rsidRPr="00787B82" w:rsidRDefault="002E2E44" w:rsidP="002E2E44">
                            <w:pPr>
                              <w:pStyle w:val="BodyText"/>
                              <w:spacing w:line="288" w:lineRule="auto"/>
                              <w:ind w:left="284" w:right="417"/>
                              <w:rPr>
                                <w:sz w:val="32"/>
                                <w:szCs w:val="32"/>
                              </w:rPr>
                            </w:pPr>
                          </w:p>
                          <w:p w14:paraId="3F9A6423" w14:textId="77777777" w:rsidR="002E2E44" w:rsidRDefault="002E2E44" w:rsidP="002E2E44">
                            <w:pPr>
                              <w:pStyle w:val="BodyText"/>
                              <w:spacing w:line="288" w:lineRule="auto"/>
                              <w:ind w:left="284" w:right="417"/>
                              <w:jc w:val="center"/>
                              <w:rPr>
                                <w:sz w:val="32"/>
                                <w:szCs w:val="32"/>
                              </w:rPr>
                            </w:pPr>
                            <w:r>
                              <w:rPr>
                                <w:sz w:val="32"/>
                                <w:szCs w:val="32"/>
                              </w:rPr>
                              <w:t>Đề án</w:t>
                            </w:r>
                            <w:r w:rsidRPr="00787B82">
                              <w:rPr>
                                <w:sz w:val="32"/>
                                <w:szCs w:val="32"/>
                              </w:rPr>
                              <w:t xml:space="preserve"> sẽ được bảo vệ trước Hội đồng chấm </w:t>
                            </w:r>
                          </w:p>
                          <w:p w14:paraId="21006F67" w14:textId="77777777" w:rsidR="002E2E44" w:rsidRPr="00787B82" w:rsidRDefault="002E2E44" w:rsidP="002E2E44">
                            <w:pPr>
                              <w:pStyle w:val="BodyText"/>
                              <w:spacing w:line="288" w:lineRule="auto"/>
                              <w:ind w:left="284" w:right="417"/>
                              <w:jc w:val="center"/>
                              <w:rPr>
                                <w:sz w:val="32"/>
                                <w:szCs w:val="32"/>
                              </w:rPr>
                            </w:pP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14:paraId="28BE9058" w14:textId="77777777" w:rsidR="002E2E44" w:rsidRPr="00787B82" w:rsidRDefault="002E2E44" w:rsidP="002E2E44">
                            <w:pPr>
                              <w:pStyle w:val="BodyText"/>
                              <w:spacing w:line="288" w:lineRule="auto"/>
                              <w:ind w:left="284" w:right="417"/>
                              <w:jc w:val="center"/>
                              <w:rPr>
                                <w:sz w:val="32"/>
                                <w:szCs w:val="32"/>
                              </w:rPr>
                            </w:pPr>
                            <w:r>
                              <w:rPr>
                                <w:sz w:val="32"/>
                                <w:szCs w:val="32"/>
                              </w:rPr>
                              <w:t>Vào ngày……. t</w:t>
                            </w:r>
                            <w:r w:rsidRPr="00787B82">
                              <w:rPr>
                                <w:sz w:val="32"/>
                                <w:szCs w:val="32"/>
                              </w:rPr>
                              <w:t xml:space="preserve">háng </w:t>
                            </w:r>
                            <w:r>
                              <w:rPr>
                                <w:sz w:val="32"/>
                                <w:szCs w:val="32"/>
                              </w:rPr>
                              <w:t xml:space="preserve">8 </w:t>
                            </w:r>
                            <w:r w:rsidRPr="00787B82">
                              <w:rPr>
                                <w:sz w:val="32"/>
                                <w:szCs w:val="32"/>
                              </w:rPr>
                              <w:t>năm</w:t>
                            </w:r>
                            <w:r>
                              <w:rPr>
                                <w:sz w:val="32"/>
                                <w:szCs w:val="32"/>
                              </w:rPr>
                              <w:t xml:space="preserve"> 2025</w:t>
                            </w:r>
                          </w:p>
                          <w:p w14:paraId="31B45636" w14:textId="77777777" w:rsidR="002E2E44" w:rsidRPr="00787B82" w:rsidRDefault="002E2E44" w:rsidP="002E2E44">
                            <w:pPr>
                              <w:spacing w:line="288" w:lineRule="auto"/>
                              <w:ind w:left="284" w:right="417"/>
                              <w:rPr>
                                <w:sz w:val="32"/>
                                <w:szCs w:val="32"/>
                              </w:rPr>
                            </w:pPr>
                          </w:p>
                          <w:p w14:paraId="6E5C3214" w14:textId="77777777" w:rsidR="002E2E44" w:rsidRDefault="002E2E44" w:rsidP="002E2E44">
                            <w:pPr>
                              <w:spacing w:line="288" w:lineRule="auto"/>
                              <w:ind w:left="284" w:right="417"/>
                              <w:rPr>
                                <w:sz w:val="32"/>
                                <w:szCs w:val="32"/>
                              </w:rPr>
                            </w:pPr>
                          </w:p>
                          <w:p w14:paraId="61FA08A6" w14:textId="77777777" w:rsidR="002E2E44" w:rsidRPr="00787B82" w:rsidRDefault="002E2E44" w:rsidP="002E2E44">
                            <w:pPr>
                              <w:spacing w:line="288" w:lineRule="auto"/>
                              <w:ind w:left="284" w:right="417"/>
                              <w:rPr>
                                <w:sz w:val="32"/>
                                <w:szCs w:val="32"/>
                              </w:rPr>
                            </w:pPr>
                          </w:p>
                          <w:p w14:paraId="502AAAFC" w14:textId="77777777" w:rsidR="002E2E44" w:rsidRPr="00787B82" w:rsidRDefault="002E2E44" w:rsidP="002E2E44">
                            <w:pPr>
                              <w:spacing w:line="288" w:lineRule="auto"/>
                              <w:ind w:left="284" w:right="417"/>
                              <w:rPr>
                                <w:sz w:val="32"/>
                                <w:szCs w:val="32"/>
                              </w:rPr>
                            </w:pPr>
                          </w:p>
                          <w:p w14:paraId="0FEE67DB" w14:textId="77777777" w:rsidR="002E2E44" w:rsidRPr="00787B82" w:rsidRDefault="002E2E44" w:rsidP="002E2E44">
                            <w:pPr>
                              <w:pStyle w:val="Heading11"/>
                              <w:spacing w:before="0" w:line="288" w:lineRule="auto"/>
                              <w:ind w:left="284" w:right="417"/>
                              <w:jc w:val="center"/>
                              <w:rPr>
                                <w:lang w:val="vi-VN"/>
                              </w:rPr>
                            </w:pPr>
                            <w:r w:rsidRPr="00787B82">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A2D773" id="_x0000_t202" coordsize="21600,21600" o:spt="202" path="m,l,21600r21600,l21600,xe">
                <v:stroke joinstyle="miter"/>
                <v:path gradientshapeok="t" o:connecttype="rect"/>
              </v:shapetype>
              <v:shape id="Text Box 3" o:spid="_x0000_s1026" type="#_x0000_t202" style="position:absolute;margin-left:18.85pt;margin-top:.55pt;width:432.6pt;height:665.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">
                <v:textbox>
                  <w:txbxContent>
                    <w:p w14:paraId="4411CE37" w14:textId="77777777" w:rsidR="002E2E44" w:rsidRPr="00787B82" w:rsidRDefault="002E2E44" w:rsidP="002E2E44">
                      <w:pPr>
                        <w:pStyle w:val="BodyText"/>
                        <w:spacing w:line="288" w:lineRule="auto"/>
                        <w:ind w:left="284" w:right="417"/>
                        <w:jc w:val="center"/>
                        <w:rPr>
                          <w:b/>
                          <w:sz w:val="32"/>
                          <w:szCs w:val="32"/>
                        </w:rPr>
                      </w:pPr>
                    </w:p>
                    <w:p w14:paraId="7A20DFBB" w14:textId="77777777" w:rsidR="002E2E44" w:rsidRPr="00787B82" w:rsidRDefault="002E2E44" w:rsidP="002E2E44">
                      <w:pPr>
                        <w:pStyle w:val="BodyText"/>
                        <w:spacing w:line="288" w:lineRule="auto"/>
                        <w:ind w:left="284" w:right="417"/>
                        <w:jc w:val="center"/>
                        <w:rPr>
                          <w:sz w:val="32"/>
                          <w:szCs w:val="32"/>
                        </w:rPr>
                      </w:pPr>
                    </w:p>
                    <w:p w14:paraId="5A33FB46" w14:textId="77777777" w:rsidR="002E2E44" w:rsidRPr="00787B82" w:rsidRDefault="002E2E44" w:rsidP="002E2E44">
                      <w:pPr>
                        <w:pStyle w:val="BodyText"/>
                        <w:spacing w:line="288" w:lineRule="auto"/>
                        <w:ind w:left="284" w:right="417"/>
                        <w:jc w:val="center"/>
                        <w:rPr>
                          <w:sz w:val="32"/>
                          <w:szCs w:val="32"/>
                        </w:rPr>
                      </w:pPr>
                      <w:r w:rsidRPr="00787B82">
                        <w:rPr>
                          <w:sz w:val="32"/>
                          <w:szCs w:val="32"/>
                        </w:rPr>
                        <w:t>Công trình được hoàn thành tại:</w:t>
                      </w:r>
                    </w:p>
                    <w:p w14:paraId="173B8D77" w14:textId="77777777" w:rsidR="002E2E44" w:rsidRPr="001E0CDD" w:rsidRDefault="002E2E44" w:rsidP="002E2E44">
                      <w:pPr>
                        <w:spacing w:line="288" w:lineRule="auto"/>
                        <w:ind w:left="284" w:right="417"/>
                        <w:jc w:val="center"/>
                        <w:rPr>
                          <w:b/>
                          <w:sz w:val="32"/>
                          <w:szCs w:val="32"/>
                        </w:rPr>
                      </w:pPr>
                      <w:r w:rsidRPr="001E0CDD">
                        <w:rPr>
                          <w:b/>
                          <w:sz w:val="32"/>
                          <w:szCs w:val="32"/>
                        </w:rPr>
                        <w:t>Trường Đại học Luật, Đại học Huế</w:t>
                      </w:r>
                    </w:p>
                    <w:p w14:paraId="62AECA52" w14:textId="77777777" w:rsidR="002E2E44" w:rsidRDefault="002E2E44" w:rsidP="002E2E44">
                      <w:pPr>
                        <w:spacing w:line="288" w:lineRule="auto"/>
                        <w:ind w:left="284" w:right="417"/>
                        <w:jc w:val="center"/>
                        <w:rPr>
                          <w:b/>
                          <w:sz w:val="32"/>
                          <w:szCs w:val="32"/>
                        </w:rPr>
                      </w:pPr>
                    </w:p>
                    <w:p w14:paraId="66949F8D" w14:textId="77777777" w:rsidR="002E2E44" w:rsidRPr="00787B82" w:rsidRDefault="002E2E44" w:rsidP="002E2E44">
                      <w:pPr>
                        <w:spacing w:line="288" w:lineRule="auto"/>
                        <w:ind w:left="284" w:right="417"/>
                        <w:jc w:val="center"/>
                        <w:rPr>
                          <w:b/>
                          <w:sz w:val="32"/>
                          <w:szCs w:val="32"/>
                        </w:rPr>
                      </w:pPr>
                    </w:p>
                    <w:p w14:paraId="6EB9D669" w14:textId="77777777" w:rsidR="002E2E44" w:rsidRDefault="002E2E44" w:rsidP="002E2E44">
                      <w:pPr>
                        <w:tabs>
                          <w:tab w:val="left" w:pos="3969"/>
                        </w:tabs>
                        <w:spacing w:line="288" w:lineRule="auto"/>
                        <w:ind w:right="-9" w:firstLine="1985"/>
                        <w:jc w:val="both"/>
                        <w:rPr>
                          <w:spacing w:val="-12"/>
                          <w:sz w:val="32"/>
                          <w:szCs w:val="32"/>
                        </w:rPr>
                      </w:pPr>
                      <w:r w:rsidRPr="00787B82">
                        <w:rPr>
                          <w:spacing w:val="-12"/>
                          <w:sz w:val="32"/>
                          <w:szCs w:val="32"/>
                        </w:rPr>
                        <w:t>Người hướng dẫn khoa học:</w:t>
                      </w:r>
                    </w:p>
                    <w:p w14:paraId="045105FB" w14:textId="30C08C97" w:rsidR="002E2E44" w:rsidRPr="00A05E30" w:rsidRDefault="002E2E44" w:rsidP="002E2E44">
                      <w:pPr>
                        <w:tabs>
                          <w:tab w:val="left" w:pos="851"/>
                        </w:tabs>
                        <w:spacing w:line="288" w:lineRule="auto"/>
                        <w:ind w:firstLine="1985"/>
                        <w:rPr>
                          <w:b/>
                          <w:bCs/>
                          <w:szCs w:val="28"/>
                        </w:rPr>
                      </w:pPr>
                      <w:r>
                        <w:rPr>
                          <w:b/>
                          <w:bCs/>
                          <w:szCs w:val="28"/>
                        </w:rPr>
                        <w:t>TS. ĐẶNG CÔNG CƯỜNG</w:t>
                      </w:r>
                    </w:p>
                    <w:p w14:paraId="335F23AF" w14:textId="77777777" w:rsidR="002E2E44" w:rsidRDefault="002E2E44" w:rsidP="002E2E44">
                      <w:pPr>
                        <w:spacing w:line="288" w:lineRule="auto"/>
                        <w:ind w:left="284" w:right="417"/>
                        <w:rPr>
                          <w:sz w:val="32"/>
                          <w:szCs w:val="32"/>
                        </w:rPr>
                      </w:pPr>
                    </w:p>
                    <w:p w14:paraId="63E8BE93" w14:textId="77777777" w:rsidR="002E2E44" w:rsidRDefault="002E2E44" w:rsidP="002E2E44">
                      <w:pPr>
                        <w:spacing w:line="288" w:lineRule="auto"/>
                        <w:ind w:left="284" w:right="417"/>
                        <w:rPr>
                          <w:sz w:val="32"/>
                          <w:szCs w:val="32"/>
                        </w:rPr>
                      </w:pPr>
                    </w:p>
                    <w:p w14:paraId="72E3EA9C" w14:textId="58AA4AFD" w:rsidR="002E2E44" w:rsidRPr="00787B82" w:rsidRDefault="002E2E44" w:rsidP="002E2E44">
                      <w:pPr>
                        <w:spacing w:line="288" w:lineRule="auto"/>
                        <w:ind w:left="284" w:right="417"/>
                        <w:rPr>
                          <w:sz w:val="32"/>
                          <w:szCs w:val="32"/>
                        </w:rPr>
                      </w:pPr>
                      <w:r w:rsidRPr="00787B82">
                        <w:rPr>
                          <w:sz w:val="32"/>
                          <w:szCs w:val="32"/>
                        </w:rPr>
                        <w:t>Phản biệ</w:t>
                      </w:r>
                      <w:r>
                        <w:rPr>
                          <w:sz w:val="32"/>
                          <w:szCs w:val="32"/>
                        </w:rPr>
                        <w:t>n</w:t>
                      </w:r>
                      <w:r w:rsidRPr="00787B82">
                        <w:rPr>
                          <w:sz w:val="32"/>
                          <w:szCs w:val="32"/>
                        </w:rPr>
                        <w:t xml:space="preserve">: </w:t>
                      </w:r>
                      <w:r w:rsidR="00AB55E9">
                        <w:rPr>
                          <w:sz w:val="32"/>
                          <w:szCs w:val="32"/>
                        </w:rPr>
                        <w:t>PGS.TS Nguyễn Ngọc Kiện</w:t>
                      </w:r>
                    </w:p>
                    <w:p w14:paraId="2CAC6161" w14:textId="77777777" w:rsidR="002E2E44" w:rsidRPr="00787B82" w:rsidRDefault="002E2E44" w:rsidP="002E2E44">
                      <w:pPr>
                        <w:spacing w:line="288" w:lineRule="auto"/>
                        <w:ind w:left="284" w:right="417"/>
                        <w:rPr>
                          <w:sz w:val="32"/>
                          <w:szCs w:val="32"/>
                        </w:rPr>
                      </w:pPr>
                    </w:p>
                    <w:p w14:paraId="6C207FB5" w14:textId="77777777" w:rsidR="002E2E44" w:rsidRPr="00787B82" w:rsidRDefault="002E2E44" w:rsidP="002E2E44">
                      <w:pPr>
                        <w:pStyle w:val="BodyText"/>
                        <w:spacing w:line="288" w:lineRule="auto"/>
                        <w:ind w:left="284" w:right="417"/>
                        <w:rPr>
                          <w:sz w:val="32"/>
                          <w:szCs w:val="32"/>
                        </w:rPr>
                      </w:pPr>
                    </w:p>
                    <w:p w14:paraId="35D028CF" w14:textId="77777777" w:rsidR="002E2E44" w:rsidRPr="00787B82" w:rsidRDefault="002E2E44" w:rsidP="002E2E44">
                      <w:pPr>
                        <w:pStyle w:val="BodyText"/>
                        <w:spacing w:line="288" w:lineRule="auto"/>
                        <w:ind w:left="284" w:right="417"/>
                        <w:rPr>
                          <w:sz w:val="32"/>
                          <w:szCs w:val="32"/>
                        </w:rPr>
                      </w:pPr>
                      <w:bookmarkStart w:id="3" w:name="_GoBack"/>
                      <w:bookmarkEnd w:id="3"/>
                    </w:p>
                    <w:p w14:paraId="0DBA4FF7" w14:textId="77777777" w:rsidR="002E2E44" w:rsidRPr="00787B82" w:rsidRDefault="002E2E44" w:rsidP="002E2E44">
                      <w:pPr>
                        <w:pStyle w:val="BodyText"/>
                        <w:spacing w:line="288" w:lineRule="auto"/>
                        <w:ind w:left="284" w:right="417"/>
                        <w:rPr>
                          <w:sz w:val="32"/>
                          <w:szCs w:val="32"/>
                        </w:rPr>
                      </w:pPr>
                    </w:p>
                    <w:p w14:paraId="3F9A6423" w14:textId="77777777" w:rsidR="002E2E44" w:rsidRDefault="002E2E44" w:rsidP="002E2E44">
                      <w:pPr>
                        <w:pStyle w:val="BodyText"/>
                        <w:spacing w:line="288" w:lineRule="auto"/>
                        <w:ind w:left="284" w:right="417"/>
                        <w:jc w:val="center"/>
                        <w:rPr>
                          <w:sz w:val="32"/>
                          <w:szCs w:val="32"/>
                        </w:rPr>
                      </w:pPr>
                      <w:r>
                        <w:rPr>
                          <w:sz w:val="32"/>
                          <w:szCs w:val="32"/>
                        </w:rPr>
                        <w:t>Đề án</w:t>
                      </w:r>
                      <w:r w:rsidRPr="00787B82">
                        <w:rPr>
                          <w:sz w:val="32"/>
                          <w:szCs w:val="32"/>
                        </w:rPr>
                        <w:t xml:space="preserve"> sẽ được bảo vệ trước Hội đồng chấm </w:t>
                      </w:r>
                    </w:p>
                    <w:p w14:paraId="21006F67" w14:textId="77777777" w:rsidR="002E2E44" w:rsidRPr="00787B82" w:rsidRDefault="002E2E44" w:rsidP="002E2E44">
                      <w:pPr>
                        <w:pStyle w:val="BodyText"/>
                        <w:spacing w:line="288" w:lineRule="auto"/>
                        <w:ind w:left="284" w:right="417"/>
                        <w:jc w:val="center"/>
                        <w:rPr>
                          <w:sz w:val="32"/>
                          <w:szCs w:val="32"/>
                        </w:rPr>
                      </w:pP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14:paraId="28BE9058" w14:textId="77777777" w:rsidR="002E2E44" w:rsidRPr="00787B82" w:rsidRDefault="002E2E44" w:rsidP="002E2E44">
                      <w:pPr>
                        <w:pStyle w:val="BodyText"/>
                        <w:spacing w:line="288" w:lineRule="auto"/>
                        <w:ind w:left="284" w:right="417"/>
                        <w:jc w:val="center"/>
                        <w:rPr>
                          <w:sz w:val="32"/>
                          <w:szCs w:val="32"/>
                        </w:rPr>
                      </w:pPr>
                      <w:r>
                        <w:rPr>
                          <w:sz w:val="32"/>
                          <w:szCs w:val="32"/>
                        </w:rPr>
                        <w:t>Vào ngày……. t</w:t>
                      </w:r>
                      <w:r w:rsidRPr="00787B82">
                        <w:rPr>
                          <w:sz w:val="32"/>
                          <w:szCs w:val="32"/>
                        </w:rPr>
                        <w:t xml:space="preserve">háng </w:t>
                      </w:r>
                      <w:r>
                        <w:rPr>
                          <w:sz w:val="32"/>
                          <w:szCs w:val="32"/>
                        </w:rPr>
                        <w:t xml:space="preserve">8 </w:t>
                      </w:r>
                      <w:r w:rsidRPr="00787B82">
                        <w:rPr>
                          <w:sz w:val="32"/>
                          <w:szCs w:val="32"/>
                        </w:rPr>
                        <w:t>năm</w:t>
                      </w:r>
                      <w:r>
                        <w:rPr>
                          <w:sz w:val="32"/>
                          <w:szCs w:val="32"/>
                        </w:rPr>
                        <w:t xml:space="preserve"> 2025</w:t>
                      </w:r>
                    </w:p>
                    <w:p w14:paraId="31B45636" w14:textId="77777777" w:rsidR="002E2E44" w:rsidRPr="00787B82" w:rsidRDefault="002E2E44" w:rsidP="002E2E44">
                      <w:pPr>
                        <w:spacing w:line="288" w:lineRule="auto"/>
                        <w:ind w:left="284" w:right="417"/>
                        <w:rPr>
                          <w:sz w:val="32"/>
                          <w:szCs w:val="32"/>
                        </w:rPr>
                      </w:pPr>
                    </w:p>
                    <w:p w14:paraId="6E5C3214" w14:textId="77777777" w:rsidR="002E2E44" w:rsidRDefault="002E2E44" w:rsidP="002E2E44">
                      <w:pPr>
                        <w:spacing w:line="288" w:lineRule="auto"/>
                        <w:ind w:left="284" w:right="417"/>
                        <w:rPr>
                          <w:sz w:val="32"/>
                          <w:szCs w:val="32"/>
                        </w:rPr>
                      </w:pPr>
                    </w:p>
                    <w:p w14:paraId="61FA08A6" w14:textId="77777777" w:rsidR="002E2E44" w:rsidRPr="00787B82" w:rsidRDefault="002E2E44" w:rsidP="002E2E44">
                      <w:pPr>
                        <w:spacing w:line="288" w:lineRule="auto"/>
                        <w:ind w:left="284" w:right="417"/>
                        <w:rPr>
                          <w:sz w:val="32"/>
                          <w:szCs w:val="32"/>
                        </w:rPr>
                      </w:pPr>
                    </w:p>
                    <w:p w14:paraId="502AAAFC" w14:textId="77777777" w:rsidR="002E2E44" w:rsidRPr="00787B82" w:rsidRDefault="002E2E44" w:rsidP="002E2E44">
                      <w:pPr>
                        <w:spacing w:line="288" w:lineRule="auto"/>
                        <w:ind w:left="284" w:right="417"/>
                        <w:rPr>
                          <w:sz w:val="32"/>
                          <w:szCs w:val="32"/>
                        </w:rPr>
                      </w:pPr>
                    </w:p>
                    <w:p w14:paraId="0FEE67DB" w14:textId="77777777" w:rsidR="002E2E44" w:rsidRPr="00787B82" w:rsidRDefault="002E2E44" w:rsidP="002E2E44">
                      <w:pPr>
                        <w:pStyle w:val="Heading11"/>
                        <w:spacing w:before="0" w:line="288" w:lineRule="auto"/>
                        <w:ind w:left="284" w:right="417"/>
                        <w:jc w:val="center"/>
                        <w:rPr>
                          <w:lang w:val="vi-VN"/>
                        </w:rPr>
                      </w:pPr>
                      <w:r w:rsidRPr="00787B82">
                        <w:rPr>
                          <w:lang w:val="vi-VN"/>
                        </w:rPr>
                        <w:t>Trường Đại học Luật, Đại học Huế</w:t>
                      </w:r>
                    </w:p>
                  </w:txbxContent>
                </v:textbox>
              </v:shape>
            </w:pict>
          </mc:Fallback>
        </mc:AlternateContent>
      </w:r>
      <w:r w:rsidR="001F100A">
        <w:br w:type="page"/>
      </w:r>
    </w:p>
    <w:p w14:paraId="0E108946" w14:textId="2376856E" w:rsidR="00C12E1D" w:rsidRPr="001F100A" w:rsidRDefault="00C12E1D" w:rsidP="001F100A">
      <w:pPr>
        <w:pStyle w:val="LV1"/>
        <w:tabs>
          <w:tab w:val="left" w:pos="851"/>
        </w:tabs>
        <w:spacing w:line="240" w:lineRule="auto"/>
      </w:pPr>
      <w:r w:rsidRPr="001F100A">
        <w:lastRenderedPageBreak/>
        <w:t>MỤC LỤC</w:t>
      </w:r>
      <w:bookmarkEnd w:id="0"/>
      <w:bookmarkEnd w:id="1"/>
    </w:p>
    <w:bookmarkStart w:id="4" w:name="_Toc193961364"/>
    <w:p w14:paraId="3C59C9D2" w14:textId="1974BDA3" w:rsidR="00AB55E9" w:rsidRPr="00AB55E9" w:rsidRDefault="00C12E1D">
      <w:pPr>
        <w:pStyle w:val="TOC1"/>
        <w:rPr>
          <w:rFonts w:asciiTheme="minorHAnsi" w:eastAsiaTheme="minorEastAsia" w:hAnsiTheme="minorHAnsi"/>
          <w:noProof/>
          <w:kern w:val="0"/>
          <w:sz w:val="28"/>
          <w:szCs w:val="28"/>
          <w14:ligatures w14:val="none"/>
        </w:rPr>
      </w:pPr>
      <w:r w:rsidRPr="001F100A">
        <w:rPr>
          <w:rFonts w:cs="Times New Roman"/>
          <w:sz w:val="28"/>
          <w:szCs w:val="28"/>
        </w:rPr>
        <w:fldChar w:fldCharType="begin"/>
      </w:r>
      <w:r w:rsidRPr="001F100A">
        <w:rPr>
          <w:rFonts w:cs="Times New Roman"/>
          <w:sz w:val="28"/>
          <w:szCs w:val="28"/>
        </w:rPr>
        <w:instrText xml:space="preserve"> TOC \h \z \t "01,1,02,1,03,1" </w:instrText>
      </w:r>
      <w:r w:rsidRPr="001F100A">
        <w:rPr>
          <w:rFonts w:cs="Times New Roman"/>
          <w:sz w:val="28"/>
          <w:szCs w:val="28"/>
        </w:rPr>
        <w:fldChar w:fldCharType="separate"/>
      </w:r>
      <w:hyperlink w:anchor="_Toc209016922" w:history="1">
        <w:r w:rsidR="00AB55E9" w:rsidRPr="00AB55E9">
          <w:rPr>
            <w:rStyle w:val="Hyperlink"/>
            <w:b/>
            <w:noProof/>
            <w:sz w:val="28"/>
            <w:szCs w:val="28"/>
          </w:rPr>
          <w:t>MỞ ĐẦU</w:t>
        </w:r>
        <w:r w:rsidR="00AB55E9" w:rsidRPr="00AB55E9">
          <w:rPr>
            <w:b/>
            <w:noProof/>
            <w:webHidden/>
            <w:sz w:val="28"/>
            <w:szCs w:val="28"/>
          </w:rPr>
          <w:tab/>
        </w:r>
        <w:r w:rsidR="00AB55E9" w:rsidRPr="00AB55E9">
          <w:rPr>
            <w:b/>
            <w:noProof/>
            <w:webHidden/>
            <w:sz w:val="28"/>
            <w:szCs w:val="28"/>
          </w:rPr>
          <w:fldChar w:fldCharType="begin"/>
        </w:r>
        <w:r w:rsidR="00AB55E9" w:rsidRPr="00AB55E9">
          <w:rPr>
            <w:b/>
            <w:noProof/>
            <w:webHidden/>
            <w:sz w:val="28"/>
            <w:szCs w:val="28"/>
          </w:rPr>
          <w:instrText xml:space="preserve"> PAGEREF _Toc209016922 \h </w:instrText>
        </w:r>
        <w:r w:rsidR="00AB55E9" w:rsidRPr="00AB55E9">
          <w:rPr>
            <w:b/>
            <w:noProof/>
            <w:webHidden/>
            <w:sz w:val="28"/>
            <w:szCs w:val="28"/>
          </w:rPr>
        </w:r>
        <w:r w:rsidR="00AB55E9" w:rsidRPr="00AB55E9">
          <w:rPr>
            <w:b/>
            <w:noProof/>
            <w:webHidden/>
            <w:sz w:val="28"/>
            <w:szCs w:val="28"/>
          </w:rPr>
          <w:fldChar w:fldCharType="separate"/>
        </w:r>
        <w:r w:rsidR="00AB55E9" w:rsidRPr="00AB55E9">
          <w:rPr>
            <w:b/>
            <w:noProof/>
            <w:webHidden/>
            <w:sz w:val="28"/>
            <w:szCs w:val="28"/>
          </w:rPr>
          <w:t>1</w:t>
        </w:r>
        <w:r w:rsidR="00AB55E9" w:rsidRPr="00AB55E9">
          <w:rPr>
            <w:b/>
            <w:noProof/>
            <w:webHidden/>
            <w:sz w:val="28"/>
            <w:szCs w:val="28"/>
          </w:rPr>
          <w:fldChar w:fldCharType="end"/>
        </w:r>
      </w:hyperlink>
    </w:p>
    <w:p w14:paraId="5BA042F9" w14:textId="152A7822" w:rsidR="00AB55E9" w:rsidRPr="00AB55E9" w:rsidRDefault="00AB55E9">
      <w:pPr>
        <w:pStyle w:val="TOC1"/>
        <w:rPr>
          <w:rFonts w:asciiTheme="minorHAnsi" w:eastAsiaTheme="minorEastAsia" w:hAnsiTheme="minorHAnsi"/>
          <w:noProof/>
          <w:kern w:val="0"/>
          <w:sz w:val="28"/>
          <w:szCs w:val="28"/>
          <w14:ligatures w14:val="none"/>
        </w:rPr>
      </w:pPr>
      <w:hyperlink w:anchor="_Toc209016923" w:history="1">
        <w:r w:rsidRPr="00AB55E9">
          <w:rPr>
            <w:rStyle w:val="Hyperlink"/>
            <w:noProof/>
            <w:sz w:val="28"/>
            <w:szCs w:val="28"/>
          </w:rPr>
          <w:t>1. Tính cấp thiết của việc nghiên cứu đề án</w:t>
        </w:r>
        <w:r w:rsidRPr="00AB55E9">
          <w:rPr>
            <w:noProof/>
            <w:webHidden/>
            <w:sz w:val="28"/>
            <w:szCs w:val="28"/>
          </w:rPr>
          <w:tab/>
        </w:r>
        <w:r w:rsidRPr="00AB55E9">
          <w:rPr>
            <w:noProof/>
            <w:webHidden/>
            <w:sz w:val="28"/>
            <w:szCs w:val="28"/>
          </w:rPr>
          <w:fldChar w:fldCharType="begin"/>
        </w:r>
        <w:r w:rsidRPr="00AB55E9">
          <w:rPr>
            <w:noProof/>
            <w:webHidden/>
            <w:sz w:val="28"/>
            <w:szCs w:val="28"/>
          </w:rPr>
          <w:instrText xml:space="preserve"> PAGEREF _Toc209016923 \h </w:instrText>
        </w:r>
        <w:r w:rsidRPr="00AB55E9">
          <w:rPr>
            <w:noProof/>
            <w:webHidden/>
            <w:sz w:val="28"/>
            <w:szCs w:val="28"/>
          </w:rPr>
        </w:r>
        <w:r w:rsidRPr="00AB55E9">
          <w:rPr>
            <w:noProof/>
            <w:webHidden/>
            <w:sz w:val="28"/>
            <w:szCs w:val="28"/>
          </w:rPr>
          <w:fldChar w:fldCharType="separate"/>
        </w:r>
        <w:r w:rsidRPr="00AB55E9">
          <w:rPr>
            <w:noProof/>
            <w:webHidden/>
            <w:sz w:val="28"/>
            <w:szCs w:val="28"/>
          </w:rPr>
          <w:t>1</w:t>
        </w:r>
        <w:r w:rsidRPr="00AB55E9">
          <w:rPr>
            <w:noProof/>
            <w:webHidden/>
            <w:sz w:val="28"/>
            <w:szCs w:val="28"/>
          </w:rPr>
          <w:fldChar w:fldCharType="end"/>
        </w:r>
      </w:hyperlink>
    </w:p>
    <w:p w14:paraId="2E362173" w14:textId="5285407C" w:rsidR="00AB55E9" w:rsidRPr="00AB55E9" w:rsidRDefault="00AB55E9">
      <w:pPr>
        <w:pStyle w:val="TOC1"/>
        <w:rPr>
          <w:rFonts w:asciiTheme="minorHAnsi" w:eastAsiaTheme="minorEastAsia" w:hAnsiTheme="minorHAnsi"/>
          <w:noProof/>
          <w:kern w:val="0"/>
          <w:sz w:val="28"/>
          <w:szCs w:val="28"/>
          <w14:ligatures w14:val="none"/>
        </w:rPr>
      </w:pPr>
      <w:hyperlink w:anchor="_Toc209016924" w:history="1">
        <w:r w:rsidRPr="00AB55E9">
          <w:rPr>
            <w:rStyle w:val="Hyperlink"/>
            <w:noProof/>
            <w:sz w:val="28"/>
            <w:szCs w:val="28"/>
          </w:rPr>
          <w:t>2. Tình hình nghiên cứu liên quan đến đề án</w:t>
        </w:r>
        <w:r w:rsidRPr="00AB55E9">
          <w:rPr>
            <w:noProof/>
            <w:webHidden/>
            <w:sz w:val="28"/>
            <w:szCs w:val="28"/>
          </w:rPr>
          <w:tab/>
        </w:r>
        <w:r w:rsidRPr="00AB55E9">
          <w:rPr>
            <w:noProof/>
            <w:webHidden/>
            <w:sz w:val="28"/>
            <w:szCs w:val="28"/>
          </w:rPr>
          <w:fldChar w:fldCharType="begin"/>
        </w:r>
        <w:r w:rsidRPr="00AB55E9">
          <w:rPr>
            <w:noProof/>
            <w:webHidden/>
            <w:sz w:val="28"/>
            <w:szCs w:val="28"/>
          </w:rPr>
          <w:instrText xml:space="preserve"> PAGEREF _Toc209016924 \h </w:instrText>
        </w:r>
        <w:r w:rsidRPr="00AB55E9">
          <w:rPr>
            <w:noProof/>
            <w:webHidden/>
            <w:sz w:val="28"/>
            <w:szCs w:val="28"/>
          </w:rPr>
        </w:r>
        <w:r w:rsidRPr="00AB55E9">
          <w:rPr>
            <w:noProof/>
            <w:webHidden/>
            <w:sz w:val="28"/>
            <w:szCs w:val="28"/>
          </w:rPr>
          <w:fldChar w:fldCharType="separate"/>
        </w:r>
        <w:r w:rsidRPr="00AB55E9">
          <w:rPr>
            <w:noProof/>
            <w:webHidden/>
            <w:sz w:val="28"/>
            <w:szCs w:val="28"/>
          </w:rPr>
          <w:t>2</w:t>
        </w:r>
        <w:r w:rsidRPr="00AB55E9">
          <w:rPr>
            <w:noProof/>
            <w:webHidden/>
            <w:sz w:val="28"/>
            <w:szCs w:val="28"/>
          </w:rPr>
          <w:fldChar w:fldCharType="end"/>
        </w:r>
      </w:hyperlink>
    </w:p>
    <w:p w14:paraId="6DAE0E31" w14:textId="66B06844" w:rsidR="00AB55E9" w:rsidRPr="00AB55E9" w:rsidRDefault="00AB55E9">
      <w:pPr>
        <w:pStyle w:val="TOC1"/>
        <w:rPr>
          <w:rFonts w:asciiTheme="minorHAnsi" w:eastAsiaTheme="minorEastAsia" w:hAnsiTheme="minorHAnsi"/>
          <w:noProof/>
          <w:kern w:val="0"/>
          <w:sz w:val="28"/>
          <w:szCs w:val="28"/>
          <w14:ligatures w14:val="none"/>
        </w:rPr>
      </w:pPr>
      <w:hyperlink w:anchor="_Toc209016925" w:history="1">
        <w:r w:rsidRPr="00AB55E9">
          <w:rPr>
            <w:rStyle w:val="Hyperlink"/>
            <w:noProof/>
            <w:sz w:val="28"/>
            <w:szCs w:val="28"/>
          </w:rPr>
          <w:t>3. Mục đích và nhiệm vụ nghiên cứu đề án</w:t>
        </w:r>
        <w:r w:rsidRPr="00AB55E9">
          <w:rPr>
            <w:noProof/>
            <w:webHidden/>
            <w:sz w:val="28"/>
            <w:szCs w:val="28"/>
          </w:rPr>
          <w:tab/>
        </w:r>
        <w:r w:rsidRPr="00AB55E9">
          <w:rPr>
            <w:noProof/>
            <w:webHidden/>
            <w:sz w:val="28"/>
            <w:szCs w:val="28"/>
          </w:rPr>
          <w:fldChar w:fldCharType="begin"/>
        </w:r>
        <w:r w:rsidRPr="00AB55E9">
          <w:rPr>
            <w:noProof/>
            <w:webHidden/>
            <w:sz w:val="28"/>
            <w:szCs w:val="28"/>
          </w:rPr>
          <w:instrText xml:space="preserve"> PAGEREF _Toc209016925 \h </w:instrText>
        </w:r>
        <w:r w:rsidRPr="00AB55E9">
          <w:rPr>
            <w:noProof/>
            <w:webHidden/>
            <w:sz w:val="28"/>
            <w:szCs w:val="28"/>
          </w:rPr>
        </w:r>
        <w:r w:rsidRPr="00AB55E9">
          <w:rPr>
            <w:noProof/>
            <w:webHidden/>
            <w:sz w:val="28"/>
            <w:szCs w:val="28"/>
          </w:rPr>
          <w:fldChar w:fldCharType="separate"/>
        </w:r>
        <w:r w:rsidRPr="00AB55E9">
          <w:rPr>
            <w:noProof/>
            <w:webHidden/>
            <w:sz w:val="28"/>
            <w:szCs w:val="28"/>
          </w:rPr>
          <w:t>3</w:t>
        </w:r>
        <w:r w:rsidRPr="00AB55E9">
          <w:rPr>
            <w:noProof/>
            <w:webHidden/>
            <w:sz w:val="28"/>
            <w:szCs w:val="28"/>
          </w:rPr>
          <w:fldChar w:fldCharType="end"/>
        </w:r>
      </w:hyperlink>
    </w:p>
    <w:p w14:paraId="496370B3" w14:textId="2C7B484E" w:rsidR="00AB55E9" w:rsidRPr="00AB55E9" w:rsidRDefault="00AB55E9">
      <w:pPr>
        <w:pStyle w:val="TOC1"/>
        <w:rPr>
          <w:rFonts w:asciiTheme="minorHAnsi" w:eastAsiaTheme="minorEastAsia" w:hAnsiTheme="minorHAnsi"/>
          <w:noProof/>
          <w:kern w:val="0"/>
          <w:sz w:val="28"/>
          <w:szCs w:val="28"/>
          <w14:ligatures w14:val="none"/>
        </w:rPr>
      </w:pPr>
      <w:hyperlink w:anchor="_Toc209016926" w:history="1">
        <w:r w:rsidRPr="00AB55E9">
          <w:rPr>
            <w:rStyle w:val="Hyperlink"/>
            <w:noProof/>
            <w:sz w:val="28"/>
            <w:szCs w:val="28"/>
          </w:rPr>
          <w:t>4. Đối tượng và phạm vi nghiên cứu đề án</w:t>
        </w:r>
        <w:r w:rsidRPr="00AB55E9">
          <w:rPr>
            <w:noProof/>
            <w:webHidden/>
            <w:sz w:val="28"/>
            <w:szCs w:val="28"/>
          </w:rPr>
          <w:tab/>
        </w:r>
        <w:r w:rsidRPr="00AB55E9">
          <w:rPr>
            <w:noProof/>
            <w:webHidden/>
            <w:sz w:val="28"/>
            <w:szCs w:val="28"/>
          </w:rPr>
          <w:fldChar w:fldCharType="begin"/>
        </w:r>
        <w:r w:rsidRPr="00AB55E9">
          <w:rPr>
            <w:noProof/>
            <w:webHidden/>
            <w:sz w:val="28"/>
            <w:szCs w:val="28"/>
          </w:rPr>
          <w:instrText xml:space="preserve"> PAGEREF _Toc209016926 \h </w:instrText>
        </w:r>
        <w:r w:rsidRPr="00AB55E9">
          <w:rPr>
            <w:noProof/>
            <w:webHidden/>
            <w:sz w:val="28"/>
            <w:szCs w:val="28"/>
          </w:rPr>
        </w:r>
        <w:r w:rsidRPr="00AB55E9">
          <w:rPr>
            <w:noProof/>
            <w:webHidden/>
            <w:sz w:val="28"/>
            <w:szCs w:val="28"/>
          </w:rPr>
          <w:fldChar w:fldCharType="separate"/>
        </w:r>
        <w:r w:rsidRPr="00AB55E9">
          <w:rPr>
            <w:noProof/>
            <w:webHidden/>
            <w:sz w:val="28"/>
            <w:szCs w:val="28"/>
          </w:rPr>
          <w:t>4</w:t>
        </w:r>
        <w:r w:rsidRPr="00AB55E9">
          <w:rPr>
            <w:noProof/>
            <w:webHidden/>
            <w:sz w:val="28"/>
            <w:szCs w:val="28"/>
          </w:rPr>
          <w:fldChar w:fldCharType="end"/>
        </w:r>
      </w:hyperlink>
    </w:p>
    <w:p w14:paraId="06E76975" w14:textId="393F81F9" w:rsidR="00AB55E9" w:rsidRPr="00AB55E9" w:rsidRDefault="00AB55E9">
      <w:pPr>
        <w:pStyle w:val="TOC1"/>
        <w:rPr>
          <w:rFonts w:asciiTheme="minorHAnsi" w:eastAsiaTheme="minorEastAsia" w:hAnsiTheme="minorHAnsi"/>
          <w:noProof/>
          <w:kern w:val="0"/>
          <w:sz w:val="28"/>
          <w:szCs w:val="28"/>
          <w14:ligatures w14:val="none"/>
        </w:rPr>
      </w:pPr>
      <w:hyperlink w:anchor="_Toc209016927" w:history="1">
        <w:r w:rsidRPr="00AB55E9">
          <w:rPr>
            <w:rStyle w:val="Hyperlink"/>
            <w:noProof/>
            <w:sz w:val="28"/>
            <w:szCs w:val="28"/>
          </w:rPr>
          <w:t>5. Phương pháp nghiên cứu đề án</w:t>
        </w:r>
        <w:r w:rsidRPr="00AB55E9">
          <w:rPr>
            <w:noProof/>
            <w:webHidden/>
            <w:sz w:val="28"/>
            <w:szCs w:val="28"/>
          </w:rPr>
          <w:tab/>
        </w:r>
        <w:r w:rsidRPr="00AB55E9">
          <w:rPr>
            <w:noProof/>
            <w:webHidden/>
            <w:sz w:val="28"/>
            <w:szCs w:val="28"/>
          </w:rPr>
          <w:fldChar w:fldCharType="begin"/>
        </w:r>
        <w:r w:rsidRPr="00AB55E9">
          <w:rPr>
            <w:noProof/>
            <w:webHidden/>
            <w:sz w:val="28"/>
            <w:szCs w:val="28"/>
          </w:rPr>
          <w:instrText xml:space="preserve"> PAGEREF _Toc209016927 \h </w:instrText>
        </w:r>
        <w:r w:rsidRPr="00AB55E9">
          <w:rPr>
            <w:noProof/>
            <w:webHidden/>
            <w:sz w:val="28"/>
            <w:szCs w:val="28"/>
          </w:rPr>
        </w:r>
        <w:r w:rsidRPr="00AB55E9">
          <w:rPr>
            <w:noProof/>
            <w:webHidden/>
            <w:sz w:val="28"/>
            <w:szCs w:val="28"/>
          </w:rPr>
          <w:fldChar w:fldCharType="separate"/>
        </w:r>
        <w:r w:rsidRPr="00AB55E9">
          <w:rPr>
            <w:noProof/>
            <w:webHidden/>
            <w:sz w:val="28"/>
            <w:szCs w:val="28"/>
          </w:rPr>
          <w:t>4</w:t>
        </w:r>
        <w:r w:rsidRPr="00AB55E9">
          <w:rPr>
            <w:noProof/>
            <w:webHidden/>
            <w:sz w:val="28"/>
            <w:szCs w:val="28"/>
          </w:rPr>
          <w:fldChar w:fldCharType="end"/>
        </w:r>
      </w:hyperlink>
    </w:p>
    <w:p w14:paraId="76C56C97" w14:textId="39EF92F2" w:rsidR="00AB55E9" w:rsidRPr="00AB55E9" w:rsidRDefault="00AB55E9">
      <w:pPr>
        <w:pStyle w:val="TOC1"/>
        <w:rPr>
          <w:rFonts w:asciiTheme="minorHAnsi" w:eastAsiaTheme="minorEastAsia" w:hAnsiTheme="minorHAnsi"/>
          <w:noProof/>
          <w:kern w:val="0"/>
          <w:sz w:val="28"/>
          <w:szCs w:val="28"/>
          <w14:ligatures w14:val="none"/>
        </w:rPr>
      </w:pPr>
      <w:hyperlink w:anchor="_Toc209016928" w:history="1">
        <w:r w:rsidRPr="00AB55E9">
          <w:rPr>
            <w:rStyle w:val="Hyperlink"/>
            <w:noProof/>
            <w:sz w:val="28"/>
            <w:szCs w:val="28"/>
          </w:rPr>
          <w:t>6. Ý nghĩa khoa học và ý nghĩa thực tiễn của đề án</w:t>
        </w:r>
        <w:r w:rsidRPr="00AB55E9">
          <w:rPr>
            <w:noProof/>
            <w:webHidden/>
            <w:sz w:val="28"/>
            <w:szCs w:val="28"/>
          </w:rPr>
          <w:tab/>
        </w:r>
        <w:r w:rsidRPr="00AB55E9">
          <w:rPr>
            <w:noProof/>
            <w:webHidden/>
            <w:sz w:val="28"/>
            <w:szCs w:val="28"/>
          </w:rPr>
          <w:fldChar w:fldCharType="begin"/>
        </w:r>
        <w:r w:rsidRPr="00AB55E9">
          <w:rPr>
            <w:noProof/>
            <w:webHidden/>
            <w:sz w:val="28"/>
            <w:szCs w:val="28"/>
          </w:rPr>
          <w:instrText xml:space="preserve"> PAGEREF _Toc209016928 \h </w:instrText>
        </w:r>
        <w:r w:rsidRPr="00AB55E9">
          <w:rPr>
            <w:noProof/>
            <w:webHidden/>
            <w:sz w:val="28"/>
            <w:szCs w:val="28"/>
          </w:rPr>
        </w:r>
        <w:r w:rsidRPr="00AB55E9">
          <w:rPr>
            <w:noProof/>
            <w:webHidden/>
            <w:sz w:val="28"/>
            <w:szCs w:val="28"/>
          </w:rPr>
          <w:fldChar w:fldCharType="separate"/>
        </w:r>
        <w:r w:rsidRPr="00AB55E9">
          <w:rPr>
            <w:noProof/>
            <w:webHidden/>
            <w:sz w:val="28"/>
            <w:szCs w:val="28"/>
          </w:rPr>
          <w:t>5</w:t>
        </w:r>
        <w:r w:rsidRPr="00AB55E9">
          <w:rPr>
            <w:noProof/>
            <w:webHidden/>
            <w:sz w:val="28"/>
            <w:szCs w:val="28"/>
          </w:rPr>
          <w:fldChar w:fldCharType="end"/>
        </w:r>
      </w:hyperlink>
    </w:p>
    <w:p w14:paraId="0EE3DAD0" w14:textId="0172BA8B" w:rsidR="00AB55E9" w:rsidRPr="00AB55E9" w:rsidRDefault="00AB55E9">
      <w:pPr>
        <w:pStyle w:val="TOC1"/>
        <w:rPr>
          <w:rFonts w:asciiTheme="minorHAnsi" w:eastAsiaTheme="minorEastAsia" w:hAnsiTheme="minorHAnsi"/>
          <w:noProof/>
          <w:kern w:val="0"/>
          <w:sz w:val="28"/>
          <w:szCs w:val="28"/>
          <w14:ligatures w14:val="none"/>
        </w:rPr>
      </w:pPr>
      <w:hyperlink w:anchor="_Toc209016929" w:history="1">
        <w:r w:rsidRPr="00AB55E9">
          <w:rPr>
            <w:rStyle w:val="Hyperlink"/>
            <w:noProof/>
            <w:sz w:val="28"/>
            <w:szCs w:val="28"/>
          </w:rPr>
          <w:t>7. Kết cấu của đề án</w:t>
        </w:r>
        <w:r w:rsidRPr="00AB55E9">
          <w:rPr>
            <w:noProof/>
            <w:webHidden/>
            <w:sz w:val="28"/>
            <w:szCs w:val="28"/>
          </w:rPr>
          <w:tab/>
        </w:r>
        <w:r w:rsidRPr="00AB55E9">
          <w:rPr>
            <w:noProof/>
            <w:webHidden/>
            <w:sz w:val="28"/>
            <w:szCs w:val="28"/>
          </w:rPr>
          <w:fldChar w:fldCharType="begin"/>
        </w:r>
        <w:r w:rsidRPr="00AB55E9">
          <w:rPr>
            <w:noProof/>
            <w:webHidden/>
            <w:sz w:val="28"/>
            <w:szCs w:val="28"/>
          </w:rPr>
          <w:instrText xml:space="preserve"> PAGEREF _Toc209016929 \h </w:instrText>
        </w:r>
        <w:r w:rsidRPr="00AB55E9">
          <w:rPr>
            <w:noProof/>
            <w:webHidden/>
            <w:sz w:val="28"/>
            <w:szCs w:val="28"/>
          </w:rPr>
        </w:r>
        <w:r w:rsidRPr="00AB55E9">
          <w:rPr>
            <w:noProof/>
            <w:webHidden/>
            <w:sz w:val="28"/>
            <w:szCs w:val="28"/>
          </w:rPr>
          <w:fldChar w:fldCharType="separate"/>
        </w:r>
        <w:r w:rsidRPr="00AB55E9">
          <w:rPr>
            <w:noProof/>
            <w:webHidden/>
            <w:sz w:val="28"/>
            <w:szCs w:val="28"/>
          </w:rPr>
          <w:t>5</w:t>
        </w:r>
        <w:r w:rsidRPr="00AB55E9">
          <w:rPr>
            <w:noProof/>
            <w:webHidden/>
            <w:sz w:val="28"/>
            <w:szCs w:val="28"/>
          </w:rPr>
          <w:fldChar w:fldCharType="end"/>
        </w:r>
      </w:hyperlink>
    </w:p>
    <w:p w14:paraId="0DE4A7CE" w14:textId="347B0560" w:rsidR="00AB55E9" w:rsidRPr="00AB55E9" w:rsidRDefault="00AB55E9">
      <w:pPr>
        <w:pStyle w:val="TOC1"/>
        <w:rPr>
          <w:rFonts w:asciiTheme="minorHAnsi" w:eastAsiaTheme="minorEastAsia" w:hAnsiTheme="minorHAnsi"/>
          <w:b/>
          <w:noProof/>
          <w:kern w:val="0"/>
          <w:sz w:val="28"/>
          <w:szCs w:val="28"/>
          <w14:ligatures w14:val="none"/>
        </w:rPr>
      </w:pPr>
      <w:hyperlink w:anchor="_Toc209016930" w:history="1">
        <w:r w:rsidRPr="00AB55E9">
          <w:rPr>
            <w:rStyle w:val="Hyperlink"/>
            <w:b/>
            <w:noProof/>
            <w:sz w:val="28"/>
            <w:szCs w:val="28"/>
            <w:u w:val="none"/>
          </w:rPr>
          <w:t>CHƯƠNG 1</w:t>
        </w:r>
        <w:r w:rsidRPr="00AB55E9">
          <w:rPr>
            <w:b/>
            <w:noProof/>
            <w:webHidden/>
            <w:sz w:val="28"/>
            <w:szCs w:val="28"/>
          </w:rPr>
          <w:t>.</w:t>
        </w:r>
      </w:hyperlink>
      <w:r w:rsidRPr="00AB55E9">
        <w:rPr>
          <w:rStyle w:val="Hyperlink"/>
          <w:b/>
          <w:noProof/>
          <w:sz w:val="28"/>
          <w:szCs w:val="28"/>
          <w:u w:val="none"/>
        </w:rPr>
        <w:t xml:space="preserve"> </w:t>
      </w:r>
      <w:hyperlink w:anchor="_Toc209016931" w:history="1">
        <w:r w:rsidRPr="00AB55E9">
          <w:rPr>
            <w:rStyle w:val="Hyperlink"/>
            <w:b/>
            <w:noProof/>
            <w:sz w:val="28"/>
            <w:szCs w:val="28"/>
          </w:rPr>
          <w:t>MỘT SỐ VẤN ĐỀ LÝ LUẬN PHÁP LUẬT VỀ QUY HOẠCH VÀ ĐIỀU TRA TÀI NGUYÊN MÔI TRƯỜNG BIỂN</w:t>
        </w:r>
        <w:r w:rsidRPr="00AB55E9">
          <w:rPr>
            <w:b/>
            <w:noProof/>
            <w:webHidden/>
            <w:sz w:val="28"/>
            <w:szCs w:val="28"/>
          </w:rPr>
          <w:tab/>
        </w:r>
        <w:r w:rsidRPr="00AB55E9">
          <w:rPr>
            <w:b/>
            <w:noProof/>
            <w:webHidden/>
            <w:sz w:val="28"/>
            <w:szCs w:val="28"/>
          </w:rPr>
          <w:fldChar w:fldCharType="begin"/>
        </w:r>
        <w:r w:rsidRPr="00AB55E9">
          <w:rPr>
            <w:b/>
            <w:noProof/>
            <w:webHidden/>
            <w:sz w:val="28"/>
            <w:szCs w:val="28"/>
          </w:rPr>
          <w:instrText xml:space="preserve"> PAGEREF _Toc209016931 \h </w:instrText>
        </w:r>
        <w:r w:rsidRPr="00AB55E9">
          <w:rPr>
            <w:b/>
            <w:noProof/>
            <w:webHidden/>
            <w:sz w:val="28"/>
            <w:szCs w:val="28"/>
          </w:rPr>
        </w:r>
        <w:r w:rsidRPr="00AB55E9">
          <w:rPr>
            <w:b/>
            <w:noProof/>
            <w:webHidden/>
            <w:sz w:val="28"/>
            <w:szCs w:val="28"/>
          </w:rPr>
          <w:fldChar w:fldCharType="separate"/>
        </w:r>
        <w:r w:rsidRPr="00AB55E9">
          <w:rPr>
            <w:b/>
            <w:noProof/>
            <w:webHidden/>
            <w:sz w:val="28"/>
            <w:szCs w:val="28"/>
          </w:rPr>
          <w:t>6</w:t>
        </w:r>
        <w:r w:rsidRPr="00AB55E9">
          <w:rPr>
            <w:b/>
            <w:noProof/>
            <w:webHidden/>
            <w:sz w:val="28"/>
            <w:szCs w:val="28"/>
          </w:rPr>
          <w:fldChar w:fldCharType="end"/>
        </w:r>
      </w:hyperlink>
    </w:p>
    <w:p w14:paraId="180648B4" w14:textId="41CE277E" w:rsidR="00AB55E9" w:rsidRPr="00AB55E9" w:rsidRDefault="00AB55E9">
      <w:pPr>
        <w:pStyle w:val="TOC1"/>
        <w:rPr>
          <w:rFonts w:asciiTheme="minorHAnsi" w:eastAsiaTheme="minorEastAsia" w:hAnsiTheme="minorHAnsi"/>
          <w:b/>
          <w:noProof/>
          <w:kern w:val="0"/>
          <w:sz w:val="28"/>
          <w:szCs w:val="28"/>
          <w14:ligatures w14:val="none"/>
        </w:rPr>
      </w:pPr>
      <w:hyperlink w:anchor="_Toc209016932" w:history="1">
        <w:r w:rsidRPr="00AB55E9">
          <w:rPr>
            <w:rStyle w:val="Hyperlink"/>
            <w:b/>
            <w:noProof/>
            <w:sz w:val="28"/>
            <w:szCs w:val="28"/>
          </w:rPr>
          <w:t>1.1. Khái</w:t>
        </w:r>
        <w:r w:rsidRPr="00AB55E9">
          <w:rPr>
            <w:rStyle w:val="Hyperlink"/>
            <w:b/>
            <w:noProof/>
            <w:sz w:val="28"/>
            <w:szCs w:val="28"/>
            <w:lang w:val="vi-VN"/>
          </w:rPr>
          <w:t xml:space="preserve"> quát về </w:t>
        </w:r>
        <w:r w:rsidRPr="00AB55E9">
          <w:rPr>
            <w:rStyle w:val="Hyperlink"/>
            <w:b/>
            <w:noProof/>
            <w:sz w:val="28"/>
            <w:szCs w:val="28"/>
          </w:rPr>
          <w:t>quy hoạch, điều tra tài nguyên môi trường biển</w:t>
        </w:r>
        <w:r w:rsidRPr="00AB55E9">
          <w:rPr>
            <w:b/>
            <w:noProof/>
            <w:webHidden/>
            <w:sz w:val="28"/>
            <w:szCs w:val="28"/>
          </w:rPr>
          <w:tab/>
        </w:r>
        <w:r w:rsidRPr="00AB55E9">
          <w:rPr>
            <w:b/>
            <w:noProof/>
            <w:webHidden/>
            <w:sz w:val="28"/>
            <w:szCs w:val="28"/>
          </w:rPr>
          <w:fldChar w:fldCharType="begin"/>
        </w:r>
        <w:r w:rsidRPr="00AB55E9">
          <w:rPr>
            <w:b/>
            <w:noProof/>
            <w:webHidden/>
            <w:sz w:val="28"/>
            <w:szCs w:val="28"/>
          </w:rPr>
          <w:instrText xml:space="preserve"> PAGEREF _Toc209016932 \h </w:instrText>
        </w:r>
        <w:r w:rsidRPr="00AB55E9">
          <w:rPr>
            <w:b/>
            <w:noProof/>
            <w:webHidden/>
            <w:sz w:val="28"/>
            <w:szCs w:val="28"/>
          </w:rPr>
        </w:r>
        <w:r w:rsidRPr="00AB55E9">
          <w:rPr>
            <w:b/>
            <w:noProof/>
            <w:webHidden/>
            <w:sz w:val="28"/>
            <w:szCs w:val="28"/>
          </w:rPr>
          <w:fldChar w:fldCharType="separate"/>
        </w:r>
        <w:r w:rsidRPr="00AB55E9">
          <w:rPr>
            <w:b/>
            <w:noProof/>
            <w:webHidden/>
            <w:sz w:val="28"/>
            <w:szCs w:val="28"/>
          </w:rPr>
          <w:t>6</w:t>
        </w:r>
        <w:r w:rsidRPr="00AB55E9">
          <w:rPr>
            <w:b/>
            <w:noProof/>
            <w:webHidden/>
            <w:sz w:val="28"/>
            <w:szCs w:val="28"/>
          </w:rPr>
          <w:fldChar w:fldCharType="end"/>
        </w:r>
      </w:hyperlink>
    </w:p>
    <w:p w14:paraId="441FE414" w14:textId="54939244" w:rsidR="00AB55E9" w:rsidRPr="00AB55E9" w:rsidRDefault="00AB55E9">
      <w:pPr>
        <w:pStyle w:val="TOC1"/>
        <w:rPr>
          <w:rFonts w:asciiTheme="minorHAnsi" w:eastAsiaTheme="minorEastAsia" w:hAnsiTheme="minorHAnsi"/>
          <w:noProof/>
          <w:kern w:val="0"/>
          <w:sz w:val="28"/>
          <w:szCs w:val="28"/>
          <w14:ligatures w14:val="none"/>
        </w:rPr>
      </w:pPr>
      <w:hyperlink w:anchor="_Toc209016933" w:history="1">
        <w:r w:rsidRPr="00AB55E9">
          <w:rPr>
            <w:rStyle w:val="Hyperlink"/>
            <w:noProof/>
            <w:sz w:val="28"/>
            <w:szCs w:val="28"/>
          </w:rPr>
          <w:t>1.1.1. Khái niệm và đặc điểm của quy hoạch tài nguyên môi trường biển</w:t>
        </w:r>
        <w:r w:rsidRPr="00AB55E9">
          <w:rPr>
            <w:noProof/>
            <w:webHidden/>
            <w:sz w:val="28"/>
            <w:szCs w:val="28"/>
          </w:rPr>
          <w:tab/>
        </w:r>
        <w:r w:rsidRPr="00AB55E9">
          <w:rPr>
            <w:noProof/>
            <w:webHidden/>
            <w:sz w:val="28"/>
            <w:szCs w:val="28"/>
          </w:rPr>
          <w:fldChar w:fldCharType="begin"/>
        </w:r>
        <w:r w:rsidRPr="00AB55E9">
          <w:rPr>
            <w:noProof/>
            <w:webHidden/>
            <w:sz w:val="28"/>
            <w:szCs w:val="28"/>
          </w:rPr>
          <w:instrText xml:space="preserve"> PAGEREF _Toc209016933 \h </w:instrText>
        </w:r>
        <w:r w:rsidRPr="00AB55E9">
          <w:rPr>
            <w:noProof/>
            <w:webHidden/>
            <w:sz w:val="28"/>
            <w:szCs w:val="28"/>
          </w:rPr>
        </w:r>
        <w:r w:rsidRPr="00AB55E9">
          <w:rPr>
            <w:noProof/>
            <w:webHidden/>
            <w:sz w:val="28"/>
            <w:szCs w:val="28"/>
          </w:rPr>
          <w:fldChar w:fldCharType="separate"/>
        </w:r>
        <w:r w:rsidRPr="00AB55E9">
          <w:rPr>
            <w:noProof/>
            <w:webHidden/>
            <w:sz w:val="28"/>
            <w:szCs w:val="28"/>
          </w:rPr>
          <w:t>6</w:t>
        </w:r>
        <w:r w:rsidRPr="00AB55E9">
          <w:rPr>
            <w:noProof/>
            <w:webHidden/>
            <w:sz w:val="28"/>
            <w:szCs w:val="28"/>
          </w:rPr>
          <w:fldChar w:fldCharType="end"/>
        </w:r>
      </w:hyperlink>
    </w:p>
    <w:p w14:paraId="167DA012" w14:textId="53E2D90A" w:rsidR="00AB55E9" w:rsidRPr="00AB55E9" w:rsidRDefault="00AB55E9">
      <w:pPr>
        <w:pStyle w:val="TOC1"/>
        <w:rPr>
          <w:rFonts w:asciiTheme="minorHAnsi" w:eastAsiaTheme="minorEastAsia" w:hAnsiTheme="minorHAnsi"/>
          <w:noProof/>
          <w:kern w:val="0"/>
          <w:sz w:val="28"/>
          <w:szCs w:val="28"/>
          <w14:ligatures w14:val="none"/>
        </w:rPr>
      </w:pPr>
      <w:hyperlink w:anchor="_Toc209016934" w:history="1">
        <w:r w:rsidRPr="00AB55E9">
          <w:rPr>
            <w:rStyle w:val="Hyperlink"/>
            <w:noProof/>
            <w:sz w:val="28"/>
            <w:szCs w:val="28"/>
          </w:rPr>
          <w:t>1.1.2. Khái niệm và đặc điểm của điều tra tài nguyên môi trường biển</w:t>
        </w:r>
        <w:r w:rsidRPr="00AB55E9">
          <w:rPr>
            <w:noProof/>
            <w:webHidden/>
            <w:sz w:val="28"/>
            <w:szCs w:val="28"/>
          </w:rPr>
          <w:tab/>
        </w:r>
        <w:r w:rsidRPr="00AB55E9">
          <w:rPr>
            <w:noProof/>
            <w:webHidden/>
            <w:sz w:val="28"/>
            <w:szCs w:val="28"/>
          </w:rPr>
          <w:fldChar w:fldCharType="begin"/>
        </w:r>
        <w:r w:rsidRPr="00AB55E9">
          <w:rPr>
            <w:noProof/>
            <w:webHidden/>
            <w:sz w:val="28"/>
            <w:szCs w:val="28"/>
          </w:rPr>
          <w:instrText xml:space="preserve"> PAGEREF _Toc209016934 \h </w:instrText>
        </w:r>
        <w:r w:rsidRPr="00AB55E9">
          <w:rPr>
            <w:noProof/>
            <w:webHidden/>
            <w:sz w:val="28"/>
            <w:szCs w:val="28"/>
          </w:rPr>
        </w:r>
        <w:r w:rsidRPr="00AB55E9">
          <w:rPr>
            <w:noProof/>
            <w:webHidden/>
            <w:sz w:val="28"/>
            <w:szCs w:val="28"/>
          </w:rPr>
          <w:fldChar w:fldCharType="separate"/>
        </w:r>
        <w:r w:rsidRPr="00AB55E9">
          <w:rPr>
            <w:noProof/>
            <w:webHidden/>
            <w:sz w:val="28"/>
            <w:szCs w:val="28"/>
          </w:rPr>
          <w:t>6</w:t>
        </w:r>
        <w:r w:rsidRPr="00AB55E9">
          <w:rPr>
            <w:noProof/>
            <w:webHidden/>
            <w:sz w:val="28"/>
            <w:szCs w:val="28"/>
          </w:rPr>
          <w:fldChar w:fldCharType="end"/>
        </w:r>
      </w:hyperlink>
    </w:p>
    <w:p w14:paraId="6C728CFB" w14:textId="240154ED" w:rsidR="00AB55E9" w:rsidRPr="00AB55E9" w:rsidRDefault="00AB55E9">
      <w:pPr>
        <w:pStyle w:val="TOC1"/>
        <w:rPr>
          <w:rFonts w:asciiTheme="minorHAnsi" w:eastAsiaTheme="minorEastAsia" w:hAnsiTheme="minorHAnsi"/>
          <w:b/>
          <w:noProof/>
          <w:kern w:val="0"/>
          <w:sz w:val="28"/>
          <w:szCs w:val="28"/>
          <w14:ligatures w14:val="none"/>
        </w:rPr>
      </w:pPr>
      <w:hyperlink w:anchor="_Toc209016935" w:history="1">
        <w:r w:rsidRPr="00AB55E9">
          <w:rPr>
            <w:rStyle w:val="Hyperlink"/>
            <w:b/>
            <w:noProof/>
            <w:sz w:val="28"/>
            <w:szCs w:val="28"/>
          </w:rPr>
          <w:t>1.2. Khái quát pháp luật về quy hoạch và điều tra tài nguyên môi trường biển</w:t>
        </w:r>
        <w:r w:rsidRPr="00AB55E9">
          <w:rPr>
            <w:b/>
            <w:noProof/>
            <w:webHidden/>
            <w:sz w:val="28"/>
            <w:szCs w:val="28"/>
          </w:rPr>
          <w:tab/>
        </w:r>
        <w:r w:rsidRPr="00AB55E9">
          <w:rPr>
            <w:b/>
            <w:noProof/>
            <w:webHidden/>
            <w:sz w:val="28"/>
            <w:szCs w:val="28"/>
          </w:rPr>
          <w:fldChar w:fldCharType="begin"/>
        </w:r>
        <w:r w:rsidRPr="00AB55E9">
          <w:rPr>
            <w:b/>
            <w:noProof/>
            <w:webHidden/>
            <w:sz w:val="28"/>
            <w:szCs w:val="28"/>
          </w:rPr>
          <w:instrText xml:space="preserve"> PAGEREF _Toc209016935 \h </w:instrText>
        </w:r>
        <w:r w:rsidRPr="00AB55E9">
          <w:rPr>
            <w:b/>
            <w:noProof/>
            <w:webHidden/>
            <w:sz w:val="28"/>
            <w:szCs w:val="28"/>
          </w:rPr>
        </w:r>
        <w:r w:rsidRPr="00AB55E9">
          <w:rPr>
            <w:b/>
            <w:noProof/>
            <w:webHidden/>
            <w:sz w:val="28"/>
            <w:szCs w:val="28"/>
          </w:rPr>
          <w:fldChar w:fldCharType="separate"/>
        </w:r>
        <w:r w:rsidRPr="00AB55E9">
          <w:rPr>
            <w:b/>
            <w:noProof/>
            <w:webHidden/>
            <w:sz w:val="28"/>
            <w:szCs w:val="28"/>
          </w:rPr>
          <w:t>7</w:t>
        </w:r>
        <w:r w:rsidRPr="00AB55E9">
          <w:rPr>
            <w:b/>
            <w:noProof/>
            <w:webHidden/>
            <w:sz w:val="28"/>
            <w:szCs w:val="28"/>
          </w:rPr>
          <w:fldChar w:fldCharType="end"/>
        </w:r>
      </w:hyperlink>
    </w:p>
    <w:p w14:paraId="01976D1A" w14:textId="6A64FD65" w:rsidR="00AB55E9" w:rsidRPr="00AB55E9" w:rsidRDefault="00AB55E9">
      <w:pPr>
        <w:pStyle w:val="TOC1"/>
        <w:rPr>
          <w:rFonts w:asciiTheme="minorHAnsi" w:eastAsiaTheme="minorEastAsia" w:hAnsiTheme="minorHAnsi"/>
          <w:noProof/>
          <w:kern w:val="0"/>
          <w:sz w:val="28"/>
          <w:szCs w:val="28"/>
          <w14:ligatures w14:val="none"/>
        </w:rPr>
      </w:pPr>
      <w:hyperlink w:anchor="_Toc209016936" w:history="1">
        <w:r w:rsidRPr="00AB55E9">
          <w:rPr>
            <w:rStyle w:val="Hyperlink"/>
            <w:noProof/>
            <w:sz w:val="28"/>
            <w:szCs w:val="28"/>
          </w:rPr>
          <w:t>1.2.1. Khái niệm, đặc điểm của pháp luật về quy hoạch tài nguyên môi trường biển</w:t>
        </w:r>
        <w:r w:rsidRPr="00AB55E9">
          <w:rPr>
            <w:noProof/>
            <w:webHidden/>
            <w:sz w:val="28"/>
            <w:szCs w:val="28"/>
          </w:rPr>
          <w:tab/>
        </w:r>
        <w:r w:rsidRPr="00AB55E9">
          <w:rPr>
            <w:noProof/>
            <w:webHidden/>
            <w:sz w:val="28"/>
            <w:szCs w:val="28"/>
          </w:rPr>
          <w:fldChar w:fldCharType="begin"/>
        </w:r>
        <w:r w:rsidRPr="00AB55E9">
          <w:rPr>
            <w:noProof/>
            <w:webHidden/>
            <w:sz w:val="28"/>
            <w:szCs w:val="28"/>
          </w:rPr>
          <w:instrText xml:space="preserve"> PAGEREF _Toc209016936 \h </w:instrText>
        </w:r>
        <w:r w:rsidRPr="00AB55E9">
          <w:rPr>
            <w:noProof/>
            <w:webHidden/>
            <w:sz w:val="28"/>
            <w:szCs w:val="28"/>
          </w:rPr>
        </w:r>
        <w:r w:rsidRPr="00AB55E9">
          <w:rPr>
            <w:noProof/>
            <w:webHidden/>
            <w:sz w:val="28"/>
            <w:szCs w:val="28"/>
          </w:rPr>
          <w:fldChar w:fldCharType="separate"/>
        </w:r>
        <w:r w:rsidRPr="00AB55E9">
          <w:rPr>
            <w:noProof/>
            <w:webHidden/>
            <w:sz w:val="28"/>
            <w:szCs w:val="28"/>
          </w:rPr>
          <w:t>7</w:t>
        </w:r>
        <w:r w:rsidRPr="00AB55E9">
          <w:rPr>
            <w:noProof/>
            <w:webHidden/>
            <w:sz w:val="28"/>
            <w:szCs w:val="28"/>
          </w:rPr>
          <w:fldChar w:fldCharType="end"/>
        </w:r>
      </w:hyperlink>
    </w:p>
    <w:p w14:paraId="294131EC" w14:textId="25C784EB" w:rsidR="00AB55E9" w:rsidRPr="00AB55E9" w:rsidRDefault="00AB55E9">
      <w:pPr>
        <w:pStyle w:val="TOC1"/>
        <w:rPr>
          <w:rFonts w:asciiTheme="minorHAnsi" w:eastAsiaTheme="minorEastAsia" w:hAnsiTheme="minorHAnsi"/>
          <w:noProof/>
          <w:kern w:val="0"/>
          <w:sz w:val="28"/>
          <w:szCs w:val="28"/>
          <w14:ligatures w14:val="none"/>
        </w:rPr>
      </w:pPr>
      <w:hyperlink w:anchor="_Toc209016937" w:history="1">
        <w:r w:rsidRPr="00AB55E9">
          <w:rPr>
            <w:rStyle w:val="Hyperlink"/>
            <w:noProof/>
            <w:sz w:val="28"/>
            <w:szCs w:val="28"/>
          </w:rPr>
          <w:t>1.2.2. Khái niệm và đặc điểm của pháp luật về điều tra tài nguyên môi trường biển</w:t>
        </w:r>
        <w:r w:rsidRPr="00AB55E9">
          <w:rPr>
            <w:noProof/>
            <w:webHidden/>
            <w:sz w:val="28"/>
            <w:szCs w:val="28"/>
          </w:rPr>
          <w:tab/>
        </w:r>
        <w:r w:rsidRPr="00AB55E9">
          <w:rPr>
            <w:noProof/>
            <w:webHidden/>
            <w:sz w:val="28"/>
            <w:szCs w:val="28"/>
          </w:rPr>
          <w:fldChar w:fldCharType="begin"/>
        </w:r>
        <w:r w:rsidRPr="00AB55E9">
          <w:rPr>
            <w:noProof/>
            <w:webHidden/>
            <w:sz w:val="28"/>
            <w:szCs w:val="28"/>
          </w:rPr>
          <w:instrText xml:space="preserve"> PAGEREF _Toc209016937 \h </w:instrText>
        </w:r>
        <w:r w:rsidRPr="00AB55E9">
          <w:rPr>
            <w:noProof/>
            <w:webHidden/>
            <w:sz w:val="28"/>
            <w:szCs w:val="28"/>
          </w:rPr>
        </w:r>
        <w:r w:rsidRPr="00AB55E9">
          <w:rPr>
            <w:noProof/>
            <w:webHidden/>
            <w:sz w:val="28"/>
            <w:szCs w:val="28"/>
          </w:rPr>
          <w:fldChar w:fldCharType="separate"/>
        </w:r>
        <w:r w:rsidRPr="00AB55E9">
          <w:rPr>
            <w:noProof/>
            <w:webHidden/>
            <w:sz w:val="28"/>
            <w:szCs w:val="28"/>
          </w:rPr>
          <w:t>7</w:t>
        </w:r>
        <w:r w:rsidRPr="00AB55E9">
          <w:rPr>
            <w:noProof/>
            <w:webHidden/>
            <w:sz w:val="28"/>
            <w:szCs w:val="28"/>
          </w:rPr>
          <w:fldChar w:fldCharType="end"/>
        </w:r>
      </w:hyperlink>
    </w:p>
    <w:p w14:paraId="4524FC68" w14:textId="1C4C7912" w:rsidR="00AB55E9" w:rsidRPr="00AB55E9" w:rsidRDefault="00AB55E9">
      <w:pPr>
        <w:pStyle w:val="TOC1"/>
        <w:rPr>
          <w:rFonts w:asciiTheme="minorHAnsi" w:eastAsiaTheme="minorEastAsia" w:hAnsiTheme="minorHAnsi"/>
          <w:noProof/>
          <w:kern w:val="0"/>
          <w:sz w:val="28"/>
          <w:szCs w:val="28"/>
          <w14:ligatures w14:val="none"/>
        </w:rPr>
      </w:pPr>
      <w:hyperlink w:anchor="_Toc209016938" w:history="1">
        <w:r w:rsidRPr="00AB55E9">
          <w:rPr>
            <w:rStyle w:val="Hyperlink"/>
            <w:noProof/>
            <w:sz w:val="28"/>
            <w:szCs w:val="28"/>
          </w:rPr>
          <w:t>1.</w:t>
        </w:r>
        <w:r w:rsidRPr="00AB55E9">
          <w:rPr>
            <w:rStyle w:val="Hyperlink"/>
            <w:noProof/>
            <w:sz w:val="28"/>
            <w:szCs w:val="28"/>
            <w:lang w:val="vi-VN"/>
          </w:rPr>
          <w:t>2.</w:t>
        </w:r>
        <w:r w:rsidRPr="00AB55E9">
          <w:rPr>
            <w:rStyle w:val="Hyperlink"/>
            <w:noProof/>
            <w:sz w:val="28"/>
            <w:szCs w:val="28"/>
          </w:rPr>
          <w:t>3. Nội dung cơ bản của pháp luật về quy hoạch và điều tra tài nguyên môi trường biển</w:t>
        </w:r>
        <w:r w:rsidRPr="00AB55E9">
          <w:rPr>
            <w:noProof/>
            <w:webHidden/>
            <w:sz w:val="28"/>
            <w:szCs w:val="28"/>
          </w:rPr>
          <w:tab/>
        </w:r>
        <w:r w:rsidRPr="00AB55E9">
          <w:rPr>
            <w:noProof/>
            <w:webHidden/>
            <w:sz w:val="28"/>
            <w:szCs w:val="28"/>
          </w:rPr>
          <w:fldChar w:fldCharType="begin"/>
        </w:r>
        <w:r w:rsidRPr="00AB55E9">
          <w:rPr>
            <w:noProof/>
            <w:webHidden/>
            <w:sz w:val="28"/>
            <w:szCs w:val="28"/>
          </w:rPr>
          <w:instrText xml:space="preserve"> PAGEREF _Toc209016938 \h </w:instrText>
        </w:r>
        <w:r w:rsidRPr="00AB55E9">
          <w:rPr>
            <w:noProof/>
            <w:webHidden/>
            <w:sz w:val="28"/>
            <w:szCs w:val="28"/>
          </w:rPr>
        </w:r>
        <w:r w:rsidRPr="00AB55E9">
          <w:rPr>
            <w:noProof/>
            <w:webHidden/>
            <w:sz w:val="28"/>
            <w:szCs w:val="28"/>
          </w:rPr>
          <w:fldChar w:fldCharType="separate"/>
        </w:r>
        <w:r w:rsidRPr="00AB55E9">
          <w:rPr>
            <w:noProof/>
            <w:webHidden/>
            <w:sz w:val="28"/>
            <w:szCs w:val="28"/>
          </w:rPr>
          <w:t>7</w:t>
        </w:r>
        <w:r w:rsidRPr="00AB55E9">
          <w:rPr>
            <w:noProof/>
            <w:webHidden/>
            <w:sz w:val="28"/>
            <w:szCs w:val="28"/>
          </w:rPr>
          <w:fldChar w:fldCharType="end"/>
        </w:r>
      </w:hyperlink>
    </w:p>
    <w:p w14:paraId="7C5DF285" w14:textId="0C63138E" w:rsidR="00AB55E9" w:rsidRPr="00AB55E9" w:rsidRDefault="00AB55E9">
      <w:pPr>
        <w:pStyle w:val="TOC1"/>
        <w:rPr>
          <w:rFonts w:asciiTheme="minorHAnsi" w:eastAsiaTheme="minorEastAsia" w:hAnsiTheme="minorHAnsi"/>
          <w:noProof/>
          <w:kern w:val="0"/>
          <w:sz w:val="28"/>
          <w:szCs w:val="28"/>
          <w14:ligatures w14:val="none"/>
        </w:rPr>
      </w:pPr>
      <w:hyperlink w:anchor="_Toc209016941" w:history="1">
        <w:r w:rsidRPr="00AB55E9">
          <w:rPr>
            <w:rStyle w:val="Hyperlink"/>
            <w:noProof/>
            <w:sz w:val="28"/>
            <w:szCs w:val="28"/>
          </w:rPr>
          <w:t>1.2.4. Vai trò của pháp luật về quy hoạch và điều tra tài nguyên môi trường biển</w:t>
        </w:r>
        <w:r w:rsidRPr="00AB55E9">
          <w:rPr>
            <w:noProof/>
            <w:webHidden/>
            <w:sz w:val="28"/>
            <w:szCs w:val="28"/>
          </w:rPr>
          <w:tab/>
        </w:r>
        <w:r w:rsidRPr="00AB55E9">
          <w:rPr>
            <w:noProof/>
            <w:webHidden/>
            <w:sz w:val="28"/>
            <w:szCs w:val="28"/>
          </w:rPr>
          <w:fldChar w:fldCharType="begin"/>
        </w:r>
        <w:r w:rsidRPr="00AB55E9">
          <w:rPr>
            <w:noProof/>
            <w:webHidden/>
            <w:sz w:val="28"/>
            <w:szCs w:val="28"/>
          </w:rPr>
          <w:instrText xml:space="preserve"> PAGEREF _Toc209016941 \h </w:instrText>
        </w:r>
        <w:r w:rsidRPr="00AB55E9">
          <w:rPr>
            <w:noProof/>
            <w:webHidden/>
            <w:sz w:val="28"/>
            <w:szCs w:val="28"/>
          </w:rPr>
        </w:r>
        <w:r w:rsidRPr="00AB55E9">
          <w:rPr>
            <w:noProof/>
            <w:webHidden/>
            <w:sz w:val="28"/>
            <w:szCs w:val="28"/>
          </w:rPr>
          <w:fldChar w:fldCharType="separate"/>
        </w:r>
        <w:r w:rsidRPr="00AB55E9">
          <w:rPr>
            <w:noProof/>
            <w:webHidden/>
            <w:sz w:val="28"/>
            <w:szCs w:val="28"/>
          </w:rPr>
          <w:t>8</w:t>
        </w:r>
        <w:r w:rsidRPr="00AB55E9">
          <w:rPr>
            <w:noProof/>
            <w:webHidden/>
            <w:sz w:val="28"/>
            <w:szCs w:val="28"/>
          </w:rPr>
          <w:fldChar w:fldCharType="end"/>
        </w:r>
      </w:hyperlink>
    </w:p>
    <w:p w14:paraId="3B2DC88F" w14:textId="3849D81B" w:rsidR="00AB55E9" w:rsidRPr="00AB55E9" w:rsidRDefault="00AB55E9">
      <w:pPr>
        <w:pStyle w:val="TOC1"/>
        <w:rPr>
          <w:rFonts w:asciiTheme="minorHAnsi" w:eastAsiaTheme="minorEastAsia" w:hAnsiTheme="minorHAnsi"/>
          <w:noProof/>
          <w:kern w:val="0"/>
          <w:sz w:val="28"/>
          <w:szCs w:val="28"/>
          <w14:ligatures w14:val="none"/>
        </w:rPr>
      </w:pPr>
      <w:hyperlink w:anchor="_Toc209016942" w:history="1">
        <w:r w:rsidRPr="00AB55E9">
          <w:rPr>
            <w:rStyle w:val="Hyperlink"/>
            <w:b/>
            <w:noProof/>
            <w:sz w:val="28"/>
            <w:szCs w:val="28"/>
          </w:rPr>
          <w:t>1.</w:t>
        </w:r>
        <w:r w:rsidRPr="00AB55E9">
          <w:rPr>
            <w:rStyle w:val="Hyperlink"/>
            <w:b/>
            <w:noProof/>
            <w:sz w:val="28"/>
            <w:szCs w:val="28"/>
            <w:lang w:val="vi-VN"/>
          </w:rPr>
          <w:t>3</w:t>
        </w:r>
        <w:r w:rsidRPr="00AB55E9">
          <w:rPr>
            <w:rStyle w:val="Hyperlink"/>
            <w:b/>
            <w:noProof/>
            <w:sz w:val="28"/>
            <w:szCs w:val="28"/>
          </w:rPr>
          <w:t>. Các yếu tố tác động đến</w:t>
        </w:r>
        <w:r w:rsidRPr="00AB55E9">
          <w:rPr>
            <w:rStyle w:val="Hyperlink"/>
            <w:b/>
            <w:noProof/>
            <w:sz w:val="28"/>
            <w:szCs w:val="28"/>
            <w:lang w:val="vi-VN"/>
          </w:rPr>
          <w:t xml:space="preserve"> pháp luật và thực hiện </w:t>
        </w:r>
        <w:r w:rsidRPr="00AB55E9">
          <w:rPr>
            <w:rStyle w:val="Hyperlink"/>
            <w:b/>
            <w:noProof/>
            <w:sz w:val="28"/>
            <w:szCs w:val="28"/>
          </w:rPr>
          <w:t>pháp luật về quy hoạch và điều tra tài nguyên môi trường biển</w:t>
        </w:r>
        <w:r w:rsidRPr="00AB55E9">
          <w:rPr>
            <w:b/>
            <w:noProof/>
            <w:webHidden/>
            <w:sz w:val="28"/>
            <w:szCs w:val="28"/>
          </w:rPr>
          <w:tab/>
        </w:r>
        <w:r w:rsidRPr="00AB55E9">
          <w:rPr>
            <w:b/>
            <w:noProof/>
            <w:webHidden/>
            <w:sz w:val="28"/>
            <w:szCs w:val="28"/>
          </w:rPr>
          <w:fldChar w:fldCharType="begin"/>
        </w:r>
        <w:r w:rsidRPr="00AB55E9">
          <w:rPr>
            <w:b/>
            <w:noProof/>
            <w:webHidden/>
            <w:sz w:val="28"/>
            <w:szCs w:val="28"/>
          </w:rPr>
          <w:instrText xml:space="preserve"> PAGEREF _Toc209016942 \h </w:instrText>
        </w:r>
        <w:r w:rsidRPr="00AB55E9">
          <w:rPr>
            <w:b/>
            <w:noProof/>
            <w:webHidden/>
            <w:sz w:val="28"/>
            <w:szCs w:val="28"/>
          </w:rPr>
        </w:r>
        <w:r w:rsidRPr="00AB55E9">
          <w:rPr>
            <w:b/>
            <w:noProof/>
            <w:webHidden/>
            <w:sz w:val="28"/>
            <w:szCs w:val="28"/>
          </w:rPr>
          <w:fldChar w:fldCharType="separate"/>
        </w:r>
        <w:r w:rsidRPr="00AB55E9">
          <w:rPr>
            <w:b/>
            <w:noProof/>
            <w:webHidden/>
            <w:sz w:val="28"/>
            <w:szCs w:val="28"/>
          </w:rPr>
          <w:t>8</w:t>
        </w:r>
        <w:r w:rsidRPr="00AB55E9">
          <w:rPr>
            <w:b/>
            <w:noProof/>
            <w:webHidden/>
            <w:sz w:val="28"/>
            <w:szCs w:val="28"/>
          </w:rPr>
          <w:fldChar w:fldCharType="end"/>
        </w:r>
      </w:hyperlink>
    </w:p>
    <w:p w14:paraId="6673F3AF" w14:textId="3D7DC0FC" w:rsidR="00AB55E9" w:rsidRPr="00AB55E9" w:rsidRDefault="00AB55E9">
      <w:pPr>
        <w:pStyle w:val="TOC1"/>
        <w:rPr>
          <w:rFonts w:asciiTheme="minorHAnsi" w:eastAsiaTheme="minorEastAsia" w:hAnsiTheme="minorHAnsi"/>
          <w:noProof/>
          <w:kern w:val="0"/>
          <w:sz w:val="28"/>
          <w:szCs w:val="28"/>
          <w14:ligatures w14:val="none"/>
        </w:rPr>
      </w:pPr>
      <w:hyperlink w:anchor="_Toc209016943" w:history="1">
        <w:r w:rsidRPr="00AB55E9">
          <w:rPr>
            <w:rStyle w:val="Hyperlink"/>
            <w:noProof/>
            <w:sz w:val="28"/>
            <w:szCs w:val="28"/>
          </w:rPr>
          <w:t>Tiểu kết Chương 1</w:t>
        </w:r>
        <w:r w:rsidRPr="00AB55E9">
          <w:rPr>
            <w:noProof/>
            <w:webHidden/>
            <w:sz w:val="28"/>
            <w:szCs w:val="28"/>
          </w:rPr>
          <w:tab/>
        </w:r>
        <w:r w:rsidRPr="00AB55E9">
          <w:rPr>
            <w:noProof/>
            <w:webHidden/>
            <w:sz w:val="28"/>
            <w:szCs w:val="28"/>
          </w:rPr>
          <w:fldChar w:fldCharType="begin"/>
        </w:r>
        <w:r w:rsidRPr="00AB55E9">
          <w:rPr>
            <w:noProof/>
            <w:webHidden/>
            <w:sz w:val="28"/>
            <w:szCs w:val="28"/>
          </w:rPr>
          <w:instrText xml:space="preserve"> PAGEREF _Toc209016943 \h </w:instrText>
        </w:r>
        <w:r w:rsidRPr="00AB55E9">
          <w:rPr>
            <w:noProof/>
            <w:webHidden/>
            <w:sz w:val="28"/>
            <w:szCs w:val="28"/>
          </w:rPr>
        </w:r>
        <w:r w:rsidRPr="00AB55E9">
          <w:rPr>
            <w:noProof/>
            <w:webHidden/>
            <w:sz w:val="28"/>
            <w:szCs w:val="28"/>
          </w:rPr>
          <w:fldChar w:fldCharType="separate"/>
        </w:r>
        <w:r w:rsidRPr="00AB55E9">
          <w:rPr>
            <w:noProof/>
            <w:webHidden/>
            <w:sz w:val="28"/>
            <w:szCs w:val="28"/>
          </w:rPr>
          <w:t>9</w:t>
        </w:r>
        <w:r w:rsidRPr="00AB55E9">
          <w:rPr>
            <w:noProof/>
            <w:webHidden/>
            <w:sz w:val="28"/>
            <w:szCs w:val="28"/>
          </w:rPr>
          <w:fldChar w:fldCharType="end"/>
        </w:r>
      </w:hyperlink>
    </w:p>
    <w:p w14:paraId="1EE776CB" w14:textId="331AB46E" w:rsidR="00AB55E9" w:rsidRPr="00AB55E9" w:rsidRDefault="00AB55E9">
      <w:pPr>
        <w:pStyle w:val="TOC1"/>
        <w:rPr>
          <w:rFonts w:asciiTheme="minorHAnsi" w:eastAsiaTheme="minorEastAsia" w:hAnsiTheme="minorHAnsi"/>
          <w:b/>
          <w:noProof/>
          <w:kern w:val="0"/>
          <w:sz w:val="28"/>
          <w:szCs w:val="28"/>
          <w14:ligatures w14:val="none"/>
        </w:rPr>
      </w:pPr>
      <w:hyperlink w:anchor="_Toc209016944" w:history="1">
        <w:r w:rsidRPr="00AB55E9">
          <w:rPr>
            <w:rStyle w:val="Hyperlink"/>
            <w:b/>
            <w:noProof/>
            <w:sz w:val="28"/>
            <w:szCs w:val="28"/>
            <w:u w:val="none"/>
          </w:rPr>
          <w:t>CHƯƠNG 2</w:t>
        </w:r>
        <w:r w:rsidRPr="00AB55E9">
          <w:rPr>
            <w:b/>
            <w:noProof/>
            <w:webHidden/>
            <w:sz w:val="28"/>
            <w:szCs w:val="28"/>
          </w:rPr>
          <w:t>.</w:t>
        </w:r>
      </w:hyperlink>
      <w:r w:rsidRPr="00AB55E9">
        <w:rPr>
          <w:rStyle w:val="Hyperlink"/>
          <w:b/>
          <w:noProof/>
          <w:sz w:val="28"/>
          <w:szCs w:val="28"/>
          <w:u w:val="none"/>
        </w:rPr>
        <w:t xml:space="preserve"> </w:t>
      </w:r>
      <w:hyperlink w:anchor="_Toc209016945" w:history="1">
        <w:r w:rsidRPr="00AB55E9">
          <w:rPr>
            <w:rStyle w:val="Hyperlink"/>
            <w:b/>
            <w:noProof/>
            <w:sz w:val="28"/>
            <w:szCs w:val="28"/>
          </w:rPr>
          <w:t>THỰC TRẠNG PHÁP LUẬT VỀ QUY HOẠCH VÀ ĐIỀU TRA TÀI NGUYÊN MÔI TRƯỜNG BIỂN</w:t>
        </w:r>
        <w:r w:rsidRPr="00AB55E9">
          <w:rPr>
            <w:b/>
            <w:noProof/>
            <w:webHidden/>
            <w:sz w:val="28"/>
            <w:szCs w:val="28"/>
          </w:rPr>
          <w:tab/>
        </w:r>
        <w:r w:rsidRPr="00AB55E9">
          <w:rPr>
            <w:b/>
            <w:noProof/>
            <w:webHidden/>
            <w:sz w:val="28"/>
            <w:szCs w:val="28"/>
          </w:rPr>
          <w:fldChar w:fldCharType="begin"/>
        </w:r>
        <w:r w:rsidRPr="00AB55E9">
          <w:rPr>
            <w:b/>
            <w:noProof/>
            <w:webHidden/>
            <w:sz w:val="28"/>
            <w:szCs w:val="28"/>
          </w:rPr>
          <w:instrText xml:space="preserve"> PAGEREF _Toc209016945 \h </w:instrText>
        </w:r>
        <w:r w:rsidRPr="00AB55E9">
          <w:rPr>
            <w:b/>
            <w:noProof/>
            <w:webHidden/>
            <w:sz w:val="28"/>
            <w:szCs w:val="28"/>
          </w:rPr>
        </w:r>
        <w:r w:rsidRPr="00AB55E9">
          <w:rPr>
            <w:b/>
            <w:noProof/>
            <w:webHidden/>
            <w:sz w:val="28"/>
            <w:szCs w:val="28"/>
          </w:rPr>
          <w:fldChar w:fldCharType="separate"/>
        </w:r>
        <w:r w:rsidRPr="00AB55E9">
          <w:rPr>
            <w:b/>
            <w:noProof/>
            <w:webHidden/>
            <w:sz w:val="28"/>
            <w:szCs w:val="28"/>
          </w:rPr>
          <w:t>10</w:t>
        </w:r>
        <w:r w:rsidRPr="00AB55E9">
          <w:rPr>
            <w:b/>
            <w:noProof/>
            <w:webHidden/>
            <w:sz w:val="28"/>
            <w:szCs w:val="28"/>
          </w:rPr>
          <w:fldChar w:fldCharType="end"/>
        </w:r>
      </w:hyperlink>
    </w:p>
    <w:p w14:paraId="30C50517" w14:textId="6AE26C83" w:rsidR="00AB55E9" w:rsidRPr="00AB55E9" w:rsidRDefault="00AB55E9">
      <w:pPr>
        <w:pStyle w:val="TOC1"/>
        <w:rPr>
          <w:rFonts w:asciiTheme="minorHAnsi" w:eastAsiaTheme="minorEastAsia" w:hAnsiTheme="minorHAnsi"/>
          <w:b/>
          <w:noProof/>
          <w:kern w:val="0"/>
          <w:sz w:val="28"/>
          <w:szCs w:val="28"/>
          <w14:ligatures w14:val="none"/>
        </w:rPr>
      </w:pPr>
      <w:hyperlink w:anchor="_Toc209016946" w:history="1">
        <w:r w:rsidRPr="00AB55E9">
          <w:rPr>
            <w:rStyle w:val="Hyperlink"/>
            <w:b/>
            <w:noProof/>
            <w:sz w:val="28"/>
            <w:szCs w:val="28"/>
            <w:lang w:val="vi-VN"/>
          </w:rPr>
          <w:t>2.1. Thành tựu của pháp luật</w:t>
        </w:r>
        <w:r w:rsidRPr="00AB55E9">
          <w:rPr>
            <w:b/>
            <w:noProof/>
            <w:webHidden/>
            <w:sz w:val="28"/>
            <w:szCs w:val="28"/>
          </w:rPr>
          <w:tab/>
        </w:r>
        <w:r w:rsidRPr="00AB55E9">
          <w:rPr>
            <w:b/>
            <w:noProof/>
            <w:webHidden/>
            <w:sz w:val="28"/>
            <w:szCs w:val="28"/>
          </w:rPr>
          <w:fldChar w:fldCharType="begin"/>
        </w:r>
        <w:r w:rsidRPr="00AB55E9">
          <w:rPr>
            <w:b/>
            <w:noProof/>
            <w:webHidden/>
            <w:sz w:val="28"/>
            <w:szCs w:val="28"/>
          </w:rPr>
          <w:instrText xml:space="preserve"> PAGEREF _Toc209016946 \h </w:instrText>
        </w:r>
        <w:r w:rsidRPr="00AB55E9">
          <w:rPr>
            <w:b/>
            <w:noProof/>
            <w:webHidden/>
            <w:sz w:val="28"/>
            <w:szCs w:val="28"/>
          </w:rPr>
        </w:r>
        <w:r w:rsidRPr="00AB55E9">
          <w:rPr>
            <w:b/>
            <w:noProof/>
            <w:webHidden/>
            <w:sz w:val="28"/>
            <w:szCs w:val="28"/>
          </w:rPr>
          <w:fldChar w:fldCharType="separate"/>
        </w:r>
        <w:r w:rsidRPr="00AB55E9">
          <w:rPr>
            <w:b/>
            <w:noProof/>
            <w:webHidden/>
            <w:sz w:val="28"/>
            <w:szCs w:val="28"/>
          </w:rPr>
          <w:t>10</w:t>
        </w:r>
        <w:r w:rsidRPr="00AB55E9">
          <w:rPr>
            <w:b/>
            <w:noProof/>
            <w:webHidden/>
            <w:sz w:val="28"/>
            <w:szCs w:val="28"/>
          </w:rPr>
          <w:fldChar w:fldCharType="end"/>
        </w:r>
      </w:hyperlink>
    </w:p>
    <w:p w14:paraId="116117CE" w14:textId="74CC7072" w:rsidR="00AB55E9" w:rsidRPr="00AB55E9" w:rsidRDefault="00AB55E9">
      <w:pPr>
        <w:pStyle w:val="TOC1"/>
        <w:rPr>
          <w:rFonts w:asciiTheme="minorHAnsi" w:eastAsiaTheme="minorEastAsia" w:hAnsiTheme="minorHAnsi"/>
          <w:noProof/>
          <w:kern w:val="0"/>
          <w:sz w:val="28"/>
          <w:szCs w:val="28"/>
          <w14:ligatures w14:val="none"/>
        </w:rPr>
      </w:pPr>
      <w:hyperlink w:anchor="_Toc209016947" w:history="1">
        <w:r w:rsidRPr="00AB55E9">
          <w:rPr>
            <w:rStyle w:val="Hyperlink"/>
            <w:noProof/>
            <w:sz w:val="28"/>
            <w:szCs w:val="28"/>
          </w:rPr>
          <w:t>2.1.1. Thành tựu pháp luật về quy hoạch tài nguyên môi trường biển</w:t>
        </w:r>
        <w:r w:rsidRPr="00AB55E9">
          <w:rPr>
            <w:noProof/>
            <w:webHidden/>
            <w:sz w:val="28"/>
            <w:szCs w:val="28"/>
          </w:rPr>
          <w:tab/>
        </w:r>
        <w:r w:rsidRPr="00AB55E9">
          <w:rPr>
            <w:noProof/>
            <w:webHidden/>
            <w:sz w:val="28"/>
            <w:szCs w:val="28"/>
          </w:rPr>
          <w:fldChar w:fldCharType="begin"/>
        </w:r>
        <w:r w:rsidRPr="00AB55E9">
          <w:rPr>
            <w:noProof/>
            <w:webHidden/>
            <w:sz w:val="28"/>
            <w:szCs w:val="28"/>
          </w:rPr>
          <w:instrText xml:space="preserve"> PAGEREF _Toc209016947 \h </w:instrText>
        </w:r>
        <w:r w:rsidRPr="00AB55E9">
          <w:rPr>
            <w:noProof/>
            <w:webHidden/>
            <w:sz w:val="28"/>
            <w:szCs w:val="28"/>
          </w:rPr>
        </w:r>
        <w:r w:rsidRPr="00AB55E9">
          <w:rPr>
            <w:noProof/>
            <w:webHidden/>
            <w:sz w:val="28"/>
            <w:szCs w:val="28"/>
          </w:rPr>
          <w:fldChar w:fldCharType="separate"/>
        </w:r>
        <w:r w:rsidRPr="00AB55E9">
          <w:rPr>
            <w:noProof/>
            <w:webHidden/>
            <w:sz w:val="28"/>
            <w:szCs w:val="28"/>
          </w:rPr>
          <w:t>10</w:t>
        </w:r>
        <w:r w:rsidRPr="00AB55E9">
          <w:rPr>
            <w:noProof/>
            <w:webHidden/>
            <w:sz w:val="28"/>
            <w:szCs w:val="28"/>
          </w:rPr>
          <w:fldChar w:fldCharType="end"/>
        </w:r>
      </w:hyperlink>
    </w:p>
    <w:p w14:paraId="54DAE225" w14:textId="46687575" w:rsidR="00AB55E9" w:rsidRPr="00AB55E9" w:rsidRDefault="00AB55E9">
      <w:pPr>
        <w:pStyle w:val="TOC1"/>
        <w:rPr>
          <w:rFonts w:asciiTheme="minorHAnsi" w:eastAsiaTheme="minorEastAsia" w:hAnsiTheme="minorHAnsi"/>
          <w:noProof/>
          <w:kern w:val="0"/>
          <w:sz w:val="28"/>
          <w:szCs w:val="28"/>
          <w14:ligatures w14:val="none"/>
        </w:rPr>
      </w:pPr>
      <w:hyperlink w:anchor="_Toc209016948" w:history="1">
        <w:r w:rsidRPr="00AB55E9">
          <w:rPr>
            <w:rStyle w:val="Hyperlink"/>
            <w:noProof/>
            <w:sz w:val="28"/>
            <w:szCs w:val="28"/>
          </w:rPr>
          <w:t>2.1.2. Thành tựu pháp luật về điều tra tài nguyên môi trường biển</w:t>
        </w:r>
        <w:r w:rsidRPr="00AB55E9">
          <w:rPr>
            <w:noProof/>
            <w:webHidden/>
            <w:sz w:val="28"/>
            <w:szCs w:val="28"/>
          </w:rPr>
          <w:tab/>
        </w:r>
        <w:r w:rsidRPr="00AB55E9">
          <w:rPr>
            <w:noProof/>
            <w:webHidden/>
            <w:sz w:val="28"/>
            <w:szCs w:val="28"/>
          </w:rPr>
          <w:fldChar w:fldCharType="begin"/>
        </w:r>
        <w:r w:rsidRPr="00AB55E9">
          <w:rPr>
            <w:noProof/>
            <w:webHidden/>
            <w:sz w:val="28"/>
            <w:szCs w:val="28"/>
          </w:rPr>
          <w:instrText xml:space="preserve"> PAGEREF _Toc209016948 \h </w:instrText>
        </w:r>
        <w:r w:rsidRPr="00AB55E9">
          <w:rPr>
            <w:noProof/>
            <w:webHidden/>
            <w:sz w:val="28"/>
            <w:szCs w:val="28"/>
          </w:rPr>
        </w:r>
        <w:r w:rsidRPr="00AB55E9">
          <w:rPr>
            <w:noProof/>
            <w:webHidden/>
            <w:sz w:val="28"/>
            <w:szCs w:val="28"/>
          </w:rPr>
          <w:fldChar w:fldCharType="separate"/>
        </w:r>
        <w:r w:rsidRPr="00AB55E9">
          <w:rPr>
            <w:noProof/>
            <w:webHidden/>
            <w:sz w:val="28"/>
            <w:szCs w:val="28"/>
          </w:rPr>
          <w:t>11</w:t>
        </w:r>
        <w:r w:rsidRPr="00AB55E9">
          <w:rPr>
            <w:noProof/>
            <w:webHidden/>
            <w:sz w:val="28"/>
            <w:szCs w:val="28"/>
          </w:rPr>
          <w:fldChar w:fldCharType="end"/>
        </w:r>
      </w:hyperlink>
    </w:p>
    <w:p w14:paraId="6C229B00" w14:textId="5C2A510C" w:rsidR="00AB55E9" w:rsidRPr="00AB55E9" w:rsidRDefault="00AB55E9">
      <w:pPr>
        <w:pStyle w:val="TOC1"/>
        <w:rPr>
          <w:rFonts w:asciiTheme="minorHAnsi" w:eastAsiaTheme="minorEastAsia" w:hAnsiTheme="minorHAnsi"/>
          <w:b/>
          <w:noProof/>
          <w:kern w:val="0"/>
          <w:sz w:val="28"/>
          <w:szCs w:val="28"/>
          <w14:ligatures w14:val="none"/>
        </w:rPr>
      </w:pPr>
      <w:hyperlink w:anchor="_Toc209016949" w:history="1">
        <w:r w:rsidRPr="00AB55E9">
          <w:rPr>
            <w:rStyle w:val="Hyperlink"/>
            <w:b/>
            <w:noProof/>
            <w:sz w:val="28"/>
            <w:szCs w:val="28"/>
          </w:rPr>
          <w:t>2.</w:t>
        </w:r>
        <w:r w:rsidRPr="00AB55E9">
          <w:rPr>
            <w:rStyle w:val="Hyperlink"/>
            <w:b/>
            <w:noProof/>
            <w:sz w:val="28"/>
            <w:szCs w:val="28"/>
            <w:lang w:val="vi-VN"/>
          </w:rPr>
          <w:t>2</w:t>
        </w:r>
        <w:r w:rsidRPr="00AB55E9">
          <w:rPr>
            <w:rStyle w:val="Hyperlink"/>
            <w:b/>
            <w:noProof/>
            <w:sz w:val="28"/>
            <w:szCs w:val="28"/>
          </w:rPr>
          <w:t>. Những</w:t>
        </w:r>
        <w:r w:rsidRPr="00AB55E9">
          <w:rPr>
            <w:rStyle w:val="Hyperlink"/>
            <w:b/>
            <w:noProof/>
            <w:sz w:val="28"/>
            <w:szCs w:val="28"/>
            <w:lang w:val="vi-VN"/>
          </w:rPr>
          <w:t xml:space="preserve"> hạn chế, bất cập của pháp luật và nguyên nhân</w:t>
        </w:r>
        <w:r w:rsidRPr="00AB55E9">
          <w:rPr>
            <w:b/>
            <w:noProof/>
            <w:webHidden/>
            <w:sz w:val="28"/>
            <w:szCs w:val="28"/>
          </w:rPr>
          <w:tab/>
        </w:r>
        <w:r w:rsidRPr="00AB55E9">
          <w:rPr>
            <w:b/>
            <w:noProof/>
            <w:webHidden/>
            <w:sz w:val="28"/>
            <w:szCs w:val="28"/>
          </w:rPr>
          <w:fldChar w:fldCharType="begin"/>
        </w:r>
        <w:r w:rsidRPr="00AB55E9">
          <w:rPr>
            <w:b/>
            <w:noProof/>
            <w:webHidden/>
            <w:sz w:val="28"/>
            <w:szCs w:val="28"/>
          </w:rPr>
          <w:instrText xml:space="preserve"> PAGEREF _Toc209016949 \h </w:instrText>
        </w:r>
        <w:r w:rsidRPr="00AB55E9">
          <w:rPr>
            <w:b/>
            <w:noProof/>
            <w:webHidden/>
            <w:sz w:val="28"/>
            <w:szCs w:val="28"/>
          </w:rPr>
        </w:r>
        <w:r w:rsidRPr="00AB55E9">
          <w:rPr>
            <w:b/>
            <w:noProof/>
            <w:webHidden/>
            <w:sz w:val="28"/>
            <w:szCs w:val="28"/>
          </w:rPr>
          <w:fldChar w:fldCharType="separate"/>
        </w:r>
        <w:r w:rsidRPr="00AB55E9">
          <w:rPr>
            <w:b/>
            <w:noProof/>
            <w:webHidden/>
            <w:sz w:val="28"/>
            <w:szCs w:val="28"/>
          </w:rPr>
          <w:t>12</w:t>
        </w:r>
        <w:r w:rsidRPr="00AB55E9">
          <w:rPr>
            <w:b/>
            <w:noProof/>
            <w:webHidden/>
            <w:sz w:val="28"/>
            <w:szCs w:val="28"/>
          </w:rPr>
          <w:fldChar w:fldCharType="end"/>
        </w:r>
      </w:hyperlink>
    </w:p>
    <w:p w14:paraId="06A14EFB" w14:textId="42D5B761" w:rsidR="00AB55E9" w:rsidRPr="00AB55E9" w:rsidRDefault="00AB55E9">
      <w:pPr>
        <w:pStyle w:val="TOC1"/>
        <w:rPr>
          <w:rStyle w:val="Hyperlink"/>
          <w:noProof/>
          <w:sz w:val="28"/>
          <w:szCs w:val="28"/>
        </w:rPr>
      </w:pPr>
      <w:hyperlink w:anchor="_Toc209016950" w:history="1">
        <w:r w:rsidRPr="00AB55E9">
          <w:rPr>
            <w:rStyle w:val="Hyperlink"/>
            <w:noProof/>
            <w:sz w:val="28"/>
            <w:szCs w:val="28"/>
          </w:rPr>
          <w:t>Tiểu kết Chương 2</w:t>
        </w:r>
        <w:r w:rsidRPr="00AB55E9">
          <w:rPr>
            <w:noProof/>
            <w:webHidden/>
            <w:sz w:val="28"/>
            <w:szCs w:val="28"/>
          </w:rPr>
          <w:tab/>
        </w:r>
        <w:r w:rsidRPr="00AB55E9">
          <w:rPr>
            <w:noProof/>
            <w:webHidden/>
            <w:sz w:val="28"/>
            <w:szCs w:val="28"/>
          </w:rPr>
          <w:fldChar w:fldCharType="begin"/>
        </w:r>
        <w:r w:rsidRPr="00AB55E9">
          <w:rPr>
            <w:noProof/>
            <w:webHidden/>
            <w:sz w:val="28"/>
            <w:szCs w:val="28"/>
          </w:rPr>
          <w:instrText xml:space="preserve"> PAGEREF _Toc209016950 \h </w:instrText>
        </w:r>
        <w:r w:rsidRPr="00AB55E9">
          <w:rPr>
            <w:noProof/>
            <w:webHidden/>
            <w:sz w:val="28"/>
            <w:szCs w:val="28"/>
          </w:rPr>
        </w:r>
        <w:r w:rsidRPr="00AB55E9">
          <w:rPr>
            <w:noProof/>
            <w:webHidden/>
            <w:sz w:val="28"/>
            <w:szCs w:val="28"/>
          </w:rPr>
          <w:fldChar w:fldCharType="separate"/>
        </w:r>
        <w:r w:rsidRPr="00AB55E9">
          <w:rPr>
            <w:noProof/>
            <w:webHidden/>
            <w:sz w:val="28"/>
            <w:szCs w:val="28"/>
          </w:rPr>
          <w:t>13</w:t>
        </w:r>
        <w:r w:rsidRPr="00AB55E9">
          <w:rPr>
            <w:noProof/>
            <w:webHidden/>
            <w:sz w:val="28"/>
            <w:szCs w:val="28"/>
          </w:rPr>
          <w:fldChar w:fldCharType="end"/>
        </w:r>
      </w:hyperlink>
    </w:p>
    <w:p w14:paraId="72EDE307" w14:textId="64D4628D" w:rsidR="00AB55E9" w:rsidRPr="00AB55E9" w:rsidRDefault="00AB55E9">
      <w:pPr>
        <w:pStyle w:val="TOC1"/>
        <w:rPr>
          <w:rFonts w:asciiTheme="minorHAnsi" w:eastAsiaTheme="minorEastAsia" w:hAnsiTheme="minorHAnsi"/>
          <w:noProof/>
          <w:kern w:val="0"/>
          <w:sz w:val="28"/>
          <w:szCs w:val="28"/>
          <w14:ligatures w14:val="none"/>
        </w:rPr>
      </w:pPr>
      <w:hyperlink w:anchor="_Toc209016951" w:history="1">
        <w:r w:rsidRPr="00AB55E9">
          <w:rPr>
            <w:rStyle w:val="Hyperlink"/>
            <w:b/>
            <w:noProof/>
            <w:sz w:val="28"/>
            <w:szCs w:val="28"/>
            <w:u w:val="none"/>
          </w:rPr>
          <w:t>CHƯƠNG 3</w:t>
        </w:r>
        <w:r w:rsidRPr="00AB55E9">
          <w:rPr>
            <w:b/>
            <w:noProof/>
            <w:webHidden/>
            <w:sz w:val="28"/>
            <w:szCs w:val="28"/>
          </w:rPr>
          <w:t>.</w:t>
        </w:r>
      </w:hyperlink>
      <w:r w:rsidRPr="00AB55E9">
        <w:rPr>
          <w:rStyle w:val="Hyperlink"/>
          <w:b/>
          <w:noProof/>
          <w:sz w:val="28"/>
          <w:szCs w:val="28"/>
          <w:u w:val="none"/>
        </w:rPr>
        <w:t xml:space="preserve"> </w:t>
      </w:r>
      <w:hyperlink w:anchor="_Toc209016952" w:history="1">
        <w:r w:rsidRPr="00AB55E9">
          <w:rPr>
            <w:rStyle w:val="Hyperlink"/>
            <w:rFonts w:eastAsiaTheme="majorEastAsia"/>
            <w:b/>
            <w:noProof/>
            <w:sz w:val="28"/>
            <w:szCs w:val="28"/>
          </w:rPr>
          <w:t>THỰC TIỄN VÀ GIẢI PHÁP HOÀN THIỆN PHÁP LUẬT, NÂNG CAO HIỆU QUẢ THỰC HIỆN PHÁP LUẬT VỀ QUY HOẠCH VÀ ĐIỀU TRA TÀI NGUYÊN MÔI TRƯỜNG BIỂN TẠI KHU VỰC PHÍA NAM</w:t>
        </w:r>
        <w:r w:rsidRPr="00AB55E9">
          <w:rPr>
            <w:b/>
            <w:noProof/>
            <w:webHidden/>
            <w:sz w:val="28"/>
            <w:szCs w:val="28"/>
          </w:rPr>
          <w:tab/>
        </w:r>
        <w:r w:rsidRPr="00AB55E9">
          <w:rPr>
            <w:b/>
            <w:noProof/>
            <w:webHidden/>
            <w:sz w:val="28"/>
            <w:szCs w:val="28"/>
          </w:rPr>
          <w:fldChar w:fldCharType="begin"/>
        </w:r>
        <w:r w:rsidRPr="00AB55E9">
          <w:rPr>
            <w:b/>
            <w:noProof/>
            <w:webHidden/>
            <w:sz w:val="28"/>
            <w:szCs w:val="28"/>
          </w:rPr>
          <w:instrText xml:space="preserve"> PAGEREF _Toc209016952 \h </w:instrText>
        </w:r>
        <w:r w:rsidRPr="00AB55E9">
          <w:rPr>
            <w:b/>
            <w:noProof/>
            <w:webHidden/>
            <w:sz w:val="28"/>
            <w:szCs w:val="28"/>
          </w:rPr>
        </w:r>
        <w:r w:rsidRPr="00AB55E9">
          <w:rPr>
            <w:b/>
            <w:noProof/>
            <w:webHidden/>
            <w:sz w:val="28"/>
            <w:szCs w:val="28"/>
          </w:rPr>
          <w:fldChar w:fldCharType="separate"/>
        </w:r>
        <w:r w:rsidRPr="00AB55E9">
          <w:rPr>
            <w:b/>
            <w:noProof/>
            <w:webHidden/>
            <w:sz w:val="28"/>
            <w:szCs w:val="28"/>
          </w:rPr>
          <w:t>14</w:t>
        </w:r>
        <w:r w:rsidRPr="00AB55E9">
          <w:rPr>
            <w:b/>
            <w:noProof/>
            <w:webHidden/>
            <w:sz w:val="28"/>
            <w:szCs w:val="28"/>
          </w:rPr>
          <w:fldChar w:fldCharType="end"/>
        </w:r>
      </w:hyperlink>
    </w:p>
    <w:p w14:paraId="2B2B7729" w14:textId="519AE4BD" w:rsidR="00AB55E9" w:rsidRPr="00AB55E9" w:rsidRDefault="00AB55E9">
      <w:pPr>
        <w:pStyle w:val="TOC1"/>
        <w:rPr>
          <w:rFonts w:asciiTheme="minorHAnsi" w:eastAsiaTheme="minorEastAsia" w:hAnsiTheme="minorHAnsi"/>
          <w:noProof/>
          <w:kern w:val="0"/>
          <w:sz w:val="28"/>
          <w:szCs w:val="28"/>
          <w14:ligatures w14:val="none"/>
        </w:rPr>
      </w:pPr>
      <w:hyperlink w:anchor="_Toc209016953" w:history="1">
        <w:r w:rsidRPr="00AB55E9">
          <w:rPr>
            <w:rStyle w:val="Hyperlink"/>
            <w:rFonts w:ascii="Times New Roman Bold" w:hAnsi="Times New Roman Bold"/>
            <w:noProof/>
            <w:spacing w:val="-6"/>
            <w:sz w:val="28"/>
            <w:szCs w:val="28"/>
          </w:rPr>
          <w:t>3.1. Thực tiễn quy hoạch và điều tra tài nguyên môi trường biển tại Trung tâm quy hoạch và điều tra tài nguyên môi trường biển khu vực phía Nam</w:t>
        </w:r>
        <w:r w:rsidRPr="00AB55E9">
          <w:rPr>
            <w:noProof/>
            <w:webHidden/>
            <w:sz w:val="28"/>
            <w:szCs w:val="28"/>
          </w:rPr>
          <w:tab/>
        </w:r>
        <w:r w:rsidRPr="00AB55E9">
          <w:rPr>
            <w:noProof/>
            <w:webHidden/>
            <w:sz w:val="28"/>
            <w:szCs w:val="28"/>
          </w:rPr>
          <w:fldChar w:fldCharType="begin"/>
        </w:r>
        <w:r w:rsidRPr="00AB55E9">
          <w:rPr>
            <w:noProof/>
            <w:webHidden/>
            <w:sz w:val="28"/>
            <w:szCs w:val="28"/>
          </w:rPr>
          <w:instrText xml:space="preserve"> PAGEREF _Toc209016953 \h </w:instrText>
        </w:r>
        <w:r w:rsidRPr="00AB55E9">
          <w:rPr>
            <w:noProof/>
            <w:webHidden/>
            <w:sz w:val="28"/>
            <w:szCs w:val="28"/>
          </w:rPr>
        </w:r>
        <w:r w:rsidRPr="00AB55E9">
          <w:rPr>
            <w:noProof/>
            <w:webHidden/>
            <w:sz w:val="28"/>
            <w:szCs w:val="28"/>
          </w:rPr>
          <w:fldChar w:fldCharType="separate"/>
        </w:r>
        <w:r w:rsidRPr="00AB55E9">
          <w:rPr>
            <w:noProof/>
            <w:webHidden/>
            <w:sz w:val="28"/>
            <w:szCs w:val="28"/>
          </w:rPr>
          <w:t>14</w:t>
        </w:r>
        <w:r w:rsidRPr="00AB55E9">
          <w:rPr>
            <w:noProof/>
            <w:webHidden/>
            <w:sz w:val="28"/>
            <w:szCs w:val="28"/>
          </w:rPr>
          <w:fldChar w:fldCharType="end"/>
        </w:r>
      </w:hyperlink>
    </w:p>
    <w:p w14:paraId="3D871DDC" w14:textId="1D467503" w:rsidR="00AB55E9" w:rsidRPr="00AB55E9" w:rsidRDefault="00AB55E9">
      <w:pPr>
        <w:pStyle w:val="TOC1"/>
        <w:rPr>
          <w:rFonts w:asciiTheme="minorHAnsi" w:eastAsiaTheme="minorEastAsia" w:hAnsiTheme="minorHAnsi"/>
          <w:noProof/>
          <w:kern w:val="0"/>
          <w:sz w:val="28"/>
          <w:szCs w:val="28"/>
          <w14:ligatures w14:val="none"/>
        </w:rPr>
      </w:pPr>
      <w:hyperlink w:anchor="_Toc209016954" w:history="1">
        <w:r w:rsidRPr="00AB55E9">
          <w:rPr>
            <w:rStyle w:val="Hyperlink"/>
            <w:noProof/>
            <w:sz w:val="28"/>
            <w:szCs w:val="28"/>
          </w:rPr>
          <w:t>3.1.1. Kết quả đạt được về quy hoạch và điều tra tài nguyên môi trường biển</w:t>
        </w:r>
        <w:r w:rsidRPr="00AB55E9">
          <w:rPr>
            <w:noProof/>
            <w:webHidden/>
            <w:sz w:val="28"/>
            <w:szCs w:val="28"/>
          </w:rPr>
          <w:tab/>
        </w:r>
        <w:r w:rsidRPr="00AB55E9">
          <w:rPr>
            <w:noProof/>
            <w:webHidden/>
            <w:sz w:val="28"/>
            <w:szCs w:val="28"/>
          </w:rPr>
          <w:fldChar w:fldCharType="begin"/>
        </w:r>
        <w:r w:rsidRPr="00AB55E9">
          <w:rPr>
            <w:noProof/>
            <w:webHidden/>
            <w:sz w:val="28"/>
            <w:szCs w:val="28"/>
          </w:rPr>
          <w:instrText xml:space="preserve"> PAGEREF _Toc209016954 \h </w:instrText>
        </w:r>
        <w:r w:rsidRPr="00AB55E9">
          <w:rPr>
            <w:noProof/>
            <w:webHidden/>
            <w:sz w:val="28"/>
            <w:szCs w:val="28"/>
          </w:rPr>
        </w:r>
        <w:r w:rsidRPr="00AB55E9">
          <w:rPr>
            <w:noProof/>
            <w:webHidden/>
            <w:sz w:val="28"/>
            <w:szCs w:val="28"/>
          </w:rPr>
          <w:fldChar w:fldCharType="separate"/>
        </w:r>
        <w:r w:rsidRPr="00AB55E9">
          <w:rPr>
            <w:noProof/>
            <w:webHidden/>
            <w:sz w:val="28"/>
            <w:szCs w:val="28"/>
          </w:rPr>
          <w:t>14</w:t>
        </w:r>
        <w:r w:rsidRPr="00AB55E9">
          <w:rPr>
            <w:noProof/>
            <w:webHidden/>
            <w:sz w:val="28"/>
            <w:szCs w:val="28"/>
          </w:rPr>
          <w:fldChar w:fldCharType="end"/>
        </w:r>
      </w:hyperlink>
    </w:p>
    <w:p w14:paraId="03916315" w14:textId="46622E07" w:rsidR="00AB55E9" w:rsidRPr="00AB55E9" w:rsidRDefault="00AB55E9">
      <w:pPr>
        <w:pStyle w:val="TOC1"/>
        <w:rPr>
          <w:rFonts w:asciiTheme="minorHAnsi" w:eastAsiaTheme="minorEastAsia" w:hAnsiTheme="minorHAnsi"/>
          <w:noProof/>
          <w:kern w:val="0"/>
          <w:sz w:val="28"/>
          <w:szCs w:val="28"/>
          <w14:ligatures w14:val="none"/>
        </w:rPr>
      </w:pPr>
      <w:hyperlink w:anchor="_Toc209016955" w:history="1">
        <w:r w:rsidRPr="00AB55E9">
          <w:rPr>
            <w:rStyle w:val="Hyperlink"/>
            <w:noProof/>
            <w:sz w:val="28"/>
            <w:szCs w:val="28"/>
          </w:rPr>
          <w:t>3.1.2. Hạn chế,  vướng mắc trong thực tiễn thực hiện pháp luật quy hoạch và điều tra tài nguyên môi trường biển</w:t>
        </w:r>
        <w:r w:rsidRPr="00AB55E9">
          <w:rPr>
            <w:noProof/>
            <w:webHidden/>
            <w:sz w:val="28"/>
            <w:szCs w:val="28"/>
          </w:rPr>
          <w:tab/>
        </w:r>
        <w:r w:rsidRPr="00AB55E9">
          <w:rPr>
            <w:noProof/>
            <w:webHidden/>
            <w:sz w:val="28"/>
            <w:szCs w:val="28"/>
          </w:rPr>
          <w:fldChar w:fldCharType="begin"/>
        </w:r>
        <w:r w:rsidRPr="00AB55E9">
          <w:rPr>
            <w:noProof/>
            <w:webHidden/>
            <w:sz w:val="28"/>
            <w:szCs w:val="28"/>
          </w:rPr>
          <w:instrText xml:space="preserve"> PAGEREF _Toc209016955 \h </w:instrText>
        </w:r>
        <w:r w:rsidRPr="00AB55E9">
          <w:rPr>
            <w:noProof/>
            <w:webHidden/>
            <w:sz w:val="28"/>
            <w:szCs w:val="28"/>
          </w:rPr>
        </w:r>
        <w:r w:rsidRPr="00AB55E9">
          <w:rPr>
            <w:noProof/>
            <w:webHidden/>
            <w:sz w:val="28"/>
            <w:szCs w:val="28"/>
          </w:rPr>
          <w:fldChar w:fldCharType="separate"/>
        </w:r>
        <w:r w:rsidRPr="00AB55E9">
          <w:rPr>
            <w:noProof/>
            <w:webHidden/>
            <w:sz w:val="28"/>
            <w:szCs w:val="28"/>
          </w:rPr>
          <w:t>15</w:t>
        </w:r>
        <w:r w:rsidRPr="00AB55E9">
          <w:rPr>
            <w:noProof/>
            <w:webHidden/>
            <w:sz w:val="28"/>
            <w:szCs w:val="28"/>
          </w:rPr>
          <w:fldChar w:fldCharType="end"/>
        </w:r>
      </w:hyperlink>
    </w:p>
    <w:p w14:paraId="7B92CE27" w14:textId="0A3EA249" w:rsidR="00AB55E9" w:rsidRPr="00AB55E9" w:rsidRDefault="00AB55E9">
      <w:pPr>
        <w:pStyle w:val="TOC1"/>
        <w:rPr>
          <w:rFonts w:asciiTheme="minorHAnsi" w:eastAsiaTheme="minorEastAsia" w:hAnsiTheme="minorHAnsi"/>
          <w:noProof/>
          <w:kern w:val="0"/>
          <w:sz w:val="28"/>
          <w:szCs w:val="28"/>
          <w14:ligatures w14:val="none"/>
        </w:rPr>
      </w:pPr>
      <w:hyperlink w:anchor="_Toc209016956" w:history="1">
        <w:r w:rsidRPr="00AB55E9">
          <w:rPr>
            <w:rStyle w:val="Hyperlink"/>
            <w:noProof/>
            <w:sz w:val="28"/>
            <w:szCs w:val="28"/>
          </w:rPr>
          <w:t>3.1.3. Nguyên nhân của hạn chế, vướng mắc</w:t>
        </w:r>
        <w:r w:rsidRPr="00AB55E9">
          <w:rPr>
            <w:noProof/>
            <w:webHidden/>
            <w:sz w:val="28"/>
            <w:szCs w:val="28"/>
          </w:rPr>
          <w:tab/>
        </w:r>
        <w:r w:rsidRPr="00AB55E9">
          <w:rPr>
            <w:noProof/>
            <w:webHidden/>
            <w:sz w:val="28"/>
            <w:szCs w:val="28"/>
          </w:rPr>
          <w:fldChar w:fldCharType="begin"/>
        </w:r>
        <w:r w:rsidRPr="00AB55E9">
          <w:rPr>
            <w:noProof/>
            <w:webHidden/>
            <w:sz w:val="28"/>
            <w:szCs w:val="28"/>
          </w:rPr>
          <w:instrText xml:space="preserve"> PAGEREF _Toc209016956 \h </w:instrText>
        </w:r>
        <w:r w:rsidRPr="00AB55E9">
          <w:rPr>
            <w:noProof/>
            <w:webHidden/>
            <w:sz w:val="28"/>
            <w:szCs w:val="28"/>
          </w:rPr>
        </w:r>
        <w:r w:rsidRPr="00AB55E9">
          <w:rPr>
            <w:noProof/>
            <w:webHidden/>
            <w:sz w:val="28"/>
            <w:szCs w:val="28"/>
          </w:rPr>
          <w:fldChar w:fldCharType="separate"/>
        </w:r>
        <w:r w:rsidRPr="00AB55E9">
          <w:rPr>
            <w:noProof/>
            <w:webHidden/>
            <w:sz w:val="28"/>
            <w:szCs w:val="28"/>
          </w:rPr>
          <w:t>16</w:t>
        </w:r>
        <w:r w:rsidRPr="00AB55E9">
          <w:rPr>
            <w:noProof/>
            <w:webHidden/>
            <w:sz w:val="28"/>
            <w:szCs w:val="28"/>
          </w:rPr>
          <w:fldChar w:fldCharType="end"/>
        </w:r>
      </w:hyperlink>
    </w:p>
    <w:p w14:paraId="49FBB0D8" w14:textId="0997A7BA" w:rsidR="00AB55E9" w:rsidRPr="00AB55E9" w:rsidRDefault="00AB55E9">
      <w:pPr>
        <w:pStyle w:val="TOC1"/>
        <w:rPr>
          <w:rFonts w:asciiTheme="minorHAnsi" w:eastAsiaTheme="minorEastAsia" w:hAnsiTheme="minorHAnsi"/>
          <w:noProof/>
          <w:kern w:val="0"/>
          <w:sz w:val="28"/>
          <w:szCs w:val="28"/>
          <w14:ligatures w14:val="none"/>
        </w:rPr>
      </w:pPr>
      <w:hyperlink w:anchor="_Toc209016957" w:history="1">
        <w:r w:rsidRPr="00AB55E9">
          <w:rPr>
            <w:rStyle w:val="Hyperlink"/>
            <w:b/>
            <w:noProof/>
            <w:sz w:val="28"/>
            <w:szCs w:val="28"/>
          </w:rPr>
          <w:t>3.2. Giải pháp hoàn thiện pháp luật và nâng cao hiệu quả thực</w:t>
        </w:r>
        <w:r w:rsidRPr="00AB55E9">
          <w:rPr>
            <w:rStyle w:val="Hyperlink"/>
            <w:b/>
            <w:noProof/>
            <w:sz w:val="28"/>
            <w:szCs w:val="28"/>
            <w:lang w:val="vi-VN"/>
          </w:rPr>
          <w:t xml:space="preserve"> hiện</w:t>
        </w:r>
        <w:r w:rsidRPr="00AB55E9">
          <w:rPr>
            <w:rStyle w:val="Hyperlink"/>
            <w:b/>
            <w:noProof/>
            <w:sz w:val="28"/>
            <w:szCs w:val="28"/>
          </w:rPr>
          <w:t xml:space="preserve"> pháp luật về quy hoạch và điều tra tài nguyên môi trường biển</w:t>
        </w:r>
        <w:r w:rsidRPr="00AB55E9">
          <w:rPr>
            <w:b/>
            <w:noProof/>
            <w:webHidden/>
            <w:sz w:val="28"/>
            <w:szCs w:val="28"/>
          </w:rPr>
          <w:tab/>
        </w:r>
        <w:r w:rsidRPr="00AB55E9">
          <w:rPr>
            <w:b/>
            <w:noProof/>
            <w:webHidden/>
            <w:sz w:val="28"/>
            <w:szCs w:val="28"/>
          </w:rPr>
          <w:fldChar w:fldCharType="begin"/>
        </w:r>
        <w:r w:rsidRPr="00AB55E9">
          <w:rPr>
            <w:b/>
            <w:noProof/>
            <w:webHidden/>
            <w:sz w:val="28"/>
            <w:szCs w:val="28"/>
          </w:rPr>
          <w:instrText xml:space="preserve"> PAGEREF _Toc209016957 \h </w:instrText>
        </w:r>
        <w:r w:rsidRPr="00AB55E9">
          <w:rPr>
            <w:b/>
            <w:noProof/>
            <w:webHidden/>
            <w:sz w:val="28"/>
            <w:szCs w:val="28"/>
          </w:rPr>
        </w:r>
        <w:r w:rsidRPr="00AB55E9">
          <w:rPr>
            <w:b/>
            <w:noProof/>
            <w:webHidden/>
            <w:sz w:val="28"/>
            <w:szCs w:val="28"/>
          </w:rPr>
          <w:fldChar w:fldCharType="separate"/>
        </w:r>
        <w:r w:rsidRPr="00AB55E9">
          <w:rPr>
            <w:b/>
            <w:noProof/>
            <w:webHidden/>
            <w:sz w:val="28"/>
            <w:szCs w:val="28"/>
          </w:rPr>
          <w:t>16</w:t>
        </w:r>
        <w:r w:rsidRPr="00AB55E9">
          <w:rPr>
            <w:b/>
            <w:noProof/>
            <w:webHidden/>
            <w:sz w:val="28"/>
            <w:szCs w:val="28"/>
          </w:rPr>
          <w:fldChar w:fldCharType="end"/>
        </w:r>
      </w:hyperlink>
    </w:p>
    <w:p w14:paraId="57BC1FEA" w14:textId="2411BB09" w:rsidR="00AB55E9" w:rsidRPr="00AB55E9" w:rsidRDefault="00AB55E9">
      <w:pPr>
        <w:pStyle w:val="TOC1"/>
        <w:rPr>
          <w:rFonts w:asciiTheme="minorHAnsi" w:eastAsiaTheme="minorEastAsia" w:hAnsiTheme="minorHAnsi"/>
          <w:noProof/>
          <w:kern w:val="0"/>
          <w:sz w:val="28"/>
          <w:szCs w:val="28"/>
          <w14:ligatures w14:val="none"/>
        </w:rPr>
      </w:pPr>
      <w:hyperlink w:anchor="_Toc209016958" w:history="1">
        <w:r w:rsidRPr="00AB55E9">
          <w:rPr>
            <w:rStyle w:val="Hyperlink"/>
            <w:noProof/>
            <w:sz w:val="28"/>
            <w:szCs w:val="28"/>
          </w:rPr>
          <w:t>3.2.1. Giải pháp hoàn thiện pháp luật về quy hoạch và điều tra tài nguyên môi trường biển</w:t>
        </w:r>
        <w:r w:rsidRPr="00AB55E9">
          <w:rPr>
            <w:noProof/>
            <w:webHidden/>
            <w:sz w:val="28"/>
            <w:szCs w:val="28"/>
          </w:rPr>
          <w:tab/>
        </w:r>
        <w:r w:rsidRPr="00AB55E9">
          <w:rPr>
            <w:noProof/>
            <w:webHidden/>
            <w:sz w:val="28"/>
            <w:szCs w:val="28"/>
          </w:rPr>
          <w:fldChar w:fldCharType="begin"/>
        </w:r>
        <w:r w:rsidRPr="00AB55E9">
          <w:rPr>
            <w:noProof/>
            <w:webHidden/>
            <w:sz w:val="28"/>
            <w:szCs w:val="28"/>
          </w:rPr>
          <w:instrText xml:space="preserve"> PAGEREF _Toc209016958 \h </w:instrText>
        </w:r>
        <w:r w:rsidRPr="00AB55E9">
          <w:rPr>
            <w:noProof/>
            <w:webHidden/>
            <w:sz w:val="28"/>
            <w:szCs w:val="28"/>
          </w:rPr>
        </w:r>
        <w:r w:rsidRPr="00AB55E9">
          <w:rPr>
            <w:noProof/>
            <w:webHidden/>
            <w:sz w:val="28"/>
            <w:szCs w:val="28"/>
          </w:rPr>
          <w:fldChar w:fldCharType="separate"/>
        </w:r>
        <w:r w:rsidRPr="00AB55E9">
          <w:rPr>
            <w:noProof/>
            <w:webHidden/>
            <w:sz w:val="28"/>
            <w:szCs w:val="28"/>
          </w:rPr>
          <w:t>16</w:t>
        </w:r>
        <w:r w:rsidRPr="00AB55E9">
          <w:rPr>
            <w:noProof/>
            <w:webHidden/>
            <w:sz w:val="28"/>
            <w:szCs w:val="28"/>
          </w:rPr>
          <w:fldChar w:fldCharType="end"/>
        </w:r>
      </w:hyperlink>
    </w:p>
    <w:p w14:paraId="67213EDA" w14:textId="24EED850" w:rsidR="00AB55E9" w:rsidRPr="00AB55E9" w:rsidRDefault="00AB55E9">
      <w:pPr>
        <w:pStyle w:val="TOC1"/>
        <w:rPr>
          <w:rFonts w:asciiTheme="minorHAnsi" w:eastAsiaTheme="minorEastAsia" w:hAnsiTheme="minorHAnsi"/>
          <w:noProof/>
          <w:kern w:val="0"/>
          <w:sz w:val="28"/>
          <w:szCs w:val="28"/>
          <w14:ligatures w14:val="none"/>
        </w:rPr>
      </w:pPr>
      <w:hyperlink w:anchor="_Toc209016959" w:history="1">
        <w:r w:rsidRPr="00AB55E9">
          <w:rPr>
            <w:rStyle w:val="Hyperlink"/>
            <w:noProof/>
            <w:sz w:val="28"/>
            <w:szCs w:val="28"/>
          </w:rPr>
          <w:t>3.2.2. Giải pháp nâng cao hiệu quả thực hiện pháp luật</w:t>
        </w:r>
        <w:r w:rsidRPr="00AB55E9">
          <w:rPr>
            <w:noProof/>
            <w:webHidden/>
            <w:sz w:val="28"/>
            <w:szCs w:val="28"/>
          </w:rPr>
          <w:tab/>
        </w:r>
        <w:r w:rsidRPr="00AB55E9">
          <w:rPr>
            <w:noProof/>
            <w:webHidden/>
            <w:sz w:val="28"/>
            <w:szCs w:val="28"/>
          </w:rPr>
          <w:fldChar w:fldCharType="begin"/>
        </w:r>
        <w:r w:rsidRPr="00AB55E9">
          <w:rPr>
            <w:noProof/>
            <w:webHidden/>
            <w:sz w:val="28"/>
            <w:szCs w:val="28"/>
          </w:rPr>
          <w:instrText xml:space="preserve"> PAGEREF _Toc209016959 \h </w:instrText>
        </w:r>
        <w:r w:rsidRPr="00AB55E9">
          <w:rPr>
            <w:noProof/>
            <w:webHidden/>
            <w:sz w:val="28"/>
            <w:szCs w:val="28"/>
          </w:rPr>
        </w:r>
        <w:r w:rsidRPr="00AB55E9">
          <w:rPr>
            <w:noProof/>
            <w:webHidden/>
            <w:sz w:val="28"/>
            <w:szCs w:val="28"/>
          </w:rPr>
          <w:fldChar w:fldCharType="separate"/>
        </w:r>
        <w:r w:rsidRPr="00AB55E9">
          <w:rPr>
            <w:noProof/>
            <w:webHidden/>
            <w:sz w:val="28"/>
            <w:szCs w:val="28"/>
          </w:rPr>
          <w:t>16</w:t>
        </w:r>
        <w:r w:rsidRPr="00AB55E9">
          <w:rPr>
            <w:noProof/>
            <w:webHidden/>
            <w:sz w:val="28"/>
            <w:szCs w:val="28"/>
          </w:rPr>
          <w:fldChar w:fldCharType="end"/>
        </w:r>
      </w:hyperlink>
    </w:p>
    <w:p w14:paraId="282AC6DF" w14:textId="35E80420" w:rsidR="00AB55E9" w:rsidRPr="00AB55E9" w:rsidRDefault="00AB55E9">
      <w:pPr>
        <w:pStyle w:val="TOC1"/>
        <w:rPr>
          <w:rFonts w:asciiTheme="minorHAnsi" w:eastAsiaTheme="minorEastAsia" w:hAnsiTheme="minorHAnsi"/>
          <w:noProof/>
          <w:kern w:val="0"/>
          <w:sz w:val="28"/>
          <w:szCs w:val="28"/>
          <w14:ligatures w14:val="none"/>
        </w:rPr>
      </w:pPr>
      <w:hyperlink w:anchor="_Toc209016962" w:history="1">
        <w:r w:rsidRPr="00AB55E9">
          <w:rPr>
            <w:rStyle w:val="Hyperlink"/>
            <w:noProof/>
            <w:sz w:val="28"/>
            <w:szCs w:val="28"/>
          </w:rPr>
          <w:t>Tiểu kết Chương 3</w:t>
        </w:r>
        <w:r w:rsidRPr="00AB55E9">
          <w:rPr>
            <w:noProof/>
            <w:webHidden/>
            <w:sz w:val="28"/>
            <w:szCs w:val="28"/>
          </w:rPr>
          <w:tab/>
        </w:r>
        <w:r w:rsidRPr="00AB55E9">
          <w:rPr>
            <w:noProof/>
            <w:webHidden/>
            <w:sz w:val="28"/>
            <w:szCs w:val="28"/>
          </w:rPr>
          <w:fldChar w:fldCharType="begin"/>
        </w:r>
        <w:r w:rsidRPr="00AB55E9">
          <w:rPr>
            <w:noProof/>
            <w:webHidden/>
            <w:sz w:val="28"/>
            <w:szCs w:val="28"/>
          </w:rPr>
          <w:instrText xml:space="preserve"> PAGEREF _Toc209016962 \h </w:instrText>
        </w:r>
        <w:r w:rsidRPr="00AB55E9">
          <w:rPr>
            <w:noProof/>
            <w:webHidden/>
            <w:sz w:val="28"/>
            <w:szCs w:val="28"/>
          </w:rPr>
        </w:r>
        <w:r w:rsidRPr="00AB55E9">
          <w:rPr>
            <w:noProof/>
            <w:webHidden/>
            <w:sz w:val="28"/>
            <w:szCs w:val="28"/>
          </w:rPr>
          <w:fldChar w:fldCharType="separate"/>
        </w:r>
        <w:r w:rsidRPr="00AB55E9">
          <w:rPr>
            <w:noProof/>
            <w:webHidden/>
            <w:sz w:val="28"/>
            <w:szCs w:val="28"/>
          </w:rPr>
          <w:t>18</w:t>
        </w:r>
        <w:r w:rsidRPr="00AB55E9">
          <w:rPr>
            <w:noProof/>
            <w:webHidden/>
            <w:sz w:val="28"/>
            <w:szCs w:val="28"/>
          </w:rPr>
          <w:fldChar w:fldCharType="end"/>
        </w:r>
      </w:hyperlink>
    </w:p>
    <w:p w14:paraId="0C1C1020" w14:textId="761D73FD" w:rsidR="00AB55E9" w:rsidRPr="00AB55E9" w:rsidRDefault="00AB55E9">
      <w:pPr>
        <w:pStyle w:val="TOC1"/>
        <w:rPr>
          <w:rFonts w:asciiTheme="minorHAnsi" w:eastAsiaTheme="minorEastAsia" w:hAnsiTheme="minorHAnsi"/>
          <w:b/>
          <w:noProof/>
          <w:kern w:val="0"/>
          <w:sz w:val="28"/>
          <w:szCs w:val="28"/>
          <w14:ligatures w14:val="none"/>
        </w:rPr>
      </w:pPr>
      <w:hyperlink w:anchor="_Toc209016963" w:history="1">
        <w:r w:rsidRPr="00AB55E9">
          <w:rPr>
            <w:rStyle w:val="Hyperlink"/>
            <w:b/>
            <w:noProof/>
            <w:sz w:val="28"/>
            <w:szCs w:val="28"/>
          </w:rPr>
          <w:t>KẾT LUẬN</w:t>
        </w:r>
        <w:r w:rsidRPr="00AB55E9">
          <w:rPr>
            <w:b/>
            <w:noProof/>
            <w:webHidden/>
            <w:sz w:val="28"/>
            <w:szCs w:val="28"/>
          </w:rPr>
          <w:tab/>
        </w:r>
        <w:r w:rsidRPr="00AB55E9">
          <w:rPr>
            <w:b/>
            <w:noProof/>
            <w:webHidden/>
            <w:sz w:val="28"/>
            <w:szCs w:val="28"/>
          </w:rPr>
          <w:fldChar w:fldCharType="begin"/>
        </w:r>
        <w:r w:rsidRPr="00AB55E9">
          <w:rPr>
            <w:b/>
            <w:noProof/>
            <w:webHidden/>
            <w:sz w:val="28"/>
            <w:szCs w:val="28"/>
          </w:rPr>
          <w:instrText xml:space="preserve"> PAGEREF _Toc209016963 \h </w:instrText>
        </w:r>
        <w:r w:rsidRPr="00AB55E9">
          <w:rPr>
            <w:b/>
            <w:noProof/>
            <w:webHidden/>
            <w:sz w:val="28"/>
            <w:szCs w:val="28"/>
          </w:rPr>
        </w:r>
        <w:r w:rsidRPr="00AB55E9">
          <w:rPr>
            <w:b/>
            <w:noProof/>
            <w:webHidden/>
            <w:sz w:val="28"/>
            <w:szCs w:val="28"/>
          </w:rPr>
          <w:fldChar w:fldCharType="separate"/>
        </w:r>
        <w:r w:rsidRPr="00AB55E9">
          <w:rPr>
            <w:b/>
            <w:noProof/>
            <w:webHidden/>
            <w:sz w:val="28"/>
            <w:szCs w:val="28"/>
          </w:rPr>
          <w:t>19</w:t>
        </w:r>
        <w:r w:rsidRPr="00AB55E9">
          <w:rPr>
            <w:b/>
            <w:noProof/>
            <w:webHidden/>
            <w:sz w:val="28"/>
            <w:szCs w:val="28"/>
          </w:rPr>
          <w:fldChar w:fldCharType="end"/>
        </w:r>
      </w:hyperlink>
    </w:p>
    <w:p w14:paraId="2BA352D0" w14:textId="55A42084" w:rsidR="00AB55E9" w:rsidRPr="00AB55E9" w:rsidRDefault="00AB55E9">
      <w:pPr>
        <w:pStyle w:val="TOC1"/>
        <w:rPr>
          <w:rFonts w:asciiTheme="minorHAnsi" w:eastAsiaTheme="minorEastAsia" w:hAnsiTheme="minorHAnsi"/>
          <w:b/>
          <w:noProof/>
          <w:kern w:val="0"/>
          <w:sz w:val="28"/>
          <w:szCs w:val="28"/>
          <w14:ligatures w14:val="none"/>
        </w:rPr>
      </w:pPr>
      <w:hyperlink w:anchor="_Toc209016964" w:history="1">
        <w:r w:rsidRPr="00AB55E9">
          <w:rPr>
            <w:rStyle w:val="Hyperlink"/>
            <w:b/>
            <w:noProof/>
            <w:sz w:val="28"/>
            <w:szCs w:val="28"/>
          </w:rPr>
          <w:t>DANH MỤC TÀI LIỆU THAM KHẢO</w:t>
        </w:r>
      </w:hyperlink>
    </w:p>
    <w:p w14:paraId="0B6151A7" w14:textId="0A5E98B2" w:rsidR="00C12E1D" w:rsidRPr="001F100A" w:rsidRDefault="00C12E1D" w:rsidP="001F100A">
      <w:pPr>
        <w:pStyle w:val="LVNor"/>
        <w:spacing w:line="240" w:lineRule="auto"/>
        <w:rPr>
          <w:rFonts w:cs="Times New Roman"/>
          <w:sz w:val="28"/>
          <w:szCs w:val="28"/>
        </w:rPr>
      </w:pPr>
      <w:r w:rsidRPr="001F100A">
        <w:rPr>
          <w:rFonts w:cs="Times New Roman"/>
          <w:sz w:val="28"/>
          <w:szCs w:val="28"/>
        </w:rPr>
        <w:fldChar w:fldCharType="end"/>
      </w:r>
    </w:p>
    <w:p w14:paraId="2F862054" w14:textId="77777777" w:rsidR="00C12E1D" w:rsidRPr="001F100A" w:rsidRDefault="00C12E1D" w:rsidP="001F100A">
      <w:pPr>
        <w:jc w:val="both"/>
        <w:rPr>
          <w:b/>
          <w:bCs/>
          <w:sz w:val="28"/>
          <w:szCs w:val="28"/>
        </w:rPr>
      </w:pPr>
      <w:bookmarkStart w:id="5" w:name="_Toc201910303"/>
      <w:r w:rsidRPr="001F100A">
        <w:rPr>
          <w:sz w:val="28"/>
          <w:szCs w:val="28"/>
        </w:rPr>
        <w:br w:type="page"/>
      </w:r>
    </w:p>
    <w:p w14:paraId="4792F3E2" w14:textId="77777777" w:rsidR="00C12E1D" w:rsidRPr="001F100A" w:rsidRDefault="00C12E1D" w:rsidP="00C12E1D">
      <w:pPr>
        <w:pStyle w:val="LV1"/>
        <w:tabs>
          <w:tab w:val="left" w:pos="851"/>
        </w:tabs>
        <w:spacing w:line="240" w:lineRule="auto"/>
        <w:ind w:firstLine="567"/>
      </w:pPr>
      <w:r w:rsidRPr="001F100A">
        <w:lastRenderedPageBreak/>
        <w:t>DANH MỤC TỪ VIẾT TẮT</w:t>
      </w:r>
      <w:bookmarkEnd w:id="4"/>
      <w:bookmarkEnd w:id="5"/>
    </w:p>
    <w:p w14:paraId="6BA2F5DF" w14:textId="77777777" w:rsidR="00C12E1D" w:rsidRPr="001F100A" w:rsidRDefault="00C12E1D" w:rsidP="00C12E1D">
      <w:pPr>
        <w:pStyle w:val="LV1"/>
        <w:tabs>
          <w:tab w:val="left" w:pos="851"/>
        </w:tabs>
        <w:spacing w:line="240" w:lineRule="auto"/>
        <w:ind w:firstLine="567"/>
      </w:pPr>
    </w:p>
    <w:tbl>
      <w:tblPr>
        <w:tblStyle w:val="TableGrid"/>
        <w:tblW w:w="0" w:type="auto"/>
        <w:tblLook w:val="04A0" w:firstRow="1" w:lastRow="0" w:firstColumn="1" w:lastColumn="0" w:noHBand="0" w:noVBand="1"/>
      </w:tblPr>
      <w:tblGrid>
        <w:gridCol w:w="2137"/>
        <w:gridCol w:w="6925"/>
      </w:tblGrid>
      <w:tr w:rsidR="00C12E1D" w:rsidRPr="001F100A" w14:paraId="251C75A5" w14:textId="77777777" w:rsidTr="00D846DF">
        <w:tc>
          <w:tcPr>
            <w:tcW w:w="2127" w:type="dxa"/>
          </w:tcPr>
          <w:p w14:paraId="65BF64DE" w14:textId="77777777" w:rsidR="00C12E1D" w:rsidRPr="001F100A" w:rsidRDefault="00C12E1D" w:rsidP="00C12E1D">
            <w:pPr>
              <w:pStyle w:val="LVNor"/>
              <w:tabs>
                <w:tab w:val="left" w:pos="851"/>
              </w:tabs>
              <w:spacing w:line="240" w:lineRule="auto"/>
              <w:ind w:firstLine="567"/>
              <w:rPr>
                <w:rFonts w:cs="Times New Roman"/>
                <w:sz w:val="28"/>
                <w:szCs w:val="28"/>
              </w:rPr>
            </w:pPr>
            <w:r w:rsidRPr="001F100A">
              <w:rPr>
                <w:rFonts w:cs="Times New Roman"/>
                <w:sz w:val="28"/>
                <w:szCs w:val="28"/>
              </w:rPr>
              <w:t>NĐ-CP</w:t>
            </w:r>
          </w:p>
        </w:tc>
        <w:tc>
          <w:tcPr>
            <w:tcW w:w="6945" w:type="dxa"/>
          </w:tcPr>
          <w:p w14:paraId="7A8D9866" w14:textId="77777777" w:rsidR="00C12E1D" w:rsidRPr="001F100A" w:rsidRDefault="00C12E1D" w:rsidP="00C12E1D">
            <w:pPr>
              <w:pStyle w:val="LVNor"/>
              <w:tabs>
                <w:tab w:val="left" w:pos="851"/>
              </w:tabs>
              <w:spacing w:line="240" w:lineRule="auto"/>
              <w:ind w:firstLine="567"/>
              <w:rPr>
                <w:rFonts w:cs="Times New Roman"/>
                <w:sz w:val="28"/>
                <w:szCs w:val="28"/>
              </w:rPr>
            </w:pPr>
            <w:r w:rsidRPr="001F100A">
              <w:rPr>
                <w:rFonts w:cs="Times New Roman"/>
                <w:sz w:val="28"/>
                <w:szCs w:val="28"/>
              </w:rPr>
              <w:t>Nghị định – Chính phủ</w:t>
            </w:r>
          </w:p>
        </w:tc>
      </w:tr>
      <w:tr w:rsidR="00C12E1D" w:rsidRPr="001F100A" w14:paraId="76E8C275" w14:textId="77777777" w:rsidTr="00D846DF">
        <w:tc>
          <w:tcPr>
            <w:tcW w:w="2127" w:type="dxa"/>
          </w:tcPr>
          <w:p w14:paraId="4FDA06B1" w14:textId="77777777" w:rsidR="00C12E1D" w:rsidRPr="001F100A" w:rsidRDefault="00C12E1D" w:rsidP="00C12E1D">
            <w:pPr>
              <w:pStyle w:val="LVNor"/>
              <w:tabs>
                <w:tab w:val="left" w:pos="851"/>
              </w:tabs>
              <w:spacing w:line="240" w:lineRule="auto"/>
              <w:ind w:firstLine="567"/>
              <w:rPr>
                <w:rFonts w:cs="Times New Roman"/>
                <w:sz w:val="28"/>
                <w:szCs w:val="28"/>
              </w:rPr>
            </w:pPr>
            <w:r w:rsidRPr="001F100A">
              <w:rPr>
                <w:rFonts w:cs="Times New Roman"/>
                <w:sz w:val="28"/>
                <w:szCs w:val="28"/>
              </w:rPr>
              <w:t>NQ/TW</w:t>
            </w:r>
          </w:p>
        </w:tc>
        <w:tc>
          <w:tcPr>
            <w:tcW w:w="6945" w:type="dxa"/>
          </w:tcPr>
          <w:p w14:paraId="7A3FA6A3" w14:textId="77777777" w:rsidR="00C12E1D" w:rsidRPr="001F100A" w:rsidRDefault="00C12E1D" w:rsidP="00C12E1D">
            <w:pPr>
              <w:pStyle w:val="LVNor"/>
              <w:tabs>
                <w:tab w:val="left" w:pos="851"/>
              </w:tabs>
              <w:spacing w:line="240" w:lineRule="auto"/>
              <w:ind w:firstLine="567"/>
              <w:rPr>
                <w:rFonts w:cs="Times New Roman"/>
                <w:sz w:val="28"/>
                <w:szCs w:val="28"/>
              </w:rPr>
            </w:pPr>
            <w:r w:rsidRPr="001F100A">
              <w:rPr>
                <w:rFonts w:cs="Times New Roman"/>
                <w:sz w:val="28"/>
                <w:szCs w:val="28"/>
              </w:rPr>
              <w:t>Nghị quyết/Trung Ương</w:t>
            </w:r>
          </w:p>
        </w:tc>
      </w:tr>
      <w:tr w:rsidR="00C12E1D" w:rsidRPr="001F100A" w14:paraId="1CA43984" w14:textId="77777777" w:rsidTr="00D846DF">
        <w:tc>
          <w:tcPr>
            <w:tcW w:w="2127" w:type="dxa"/>
          </w:tcPr>
          <w:p w14:paraId="5A78FD76" w14:textId="77777777" w:rsidR="00C12E1D" w:rsidRPr="001F100A" w:rsidRDefault="00C12E1D" w:rsidP="00C12E1D">
            <w:pPr>
              <w:pStyle w:val="LVNor"/>
              <w:tabs>
                <w:tab w:val="left" w:pos="851"/>
              </w:tabs>
              <w:spacing w:line="240" w:lineRule="auto"/>
              <w:ind w:firstLine="567"/>
              <w:rPr>
                <w:rFonts w:cs="Times New Roman"/>
                <w:sz w:val="28"/>
                <w:szCs w:val="28"/>
              </w:rPr>
            </w:pPr>
            <w:r w:rsidRPr="001F100A">
              <w:rPr>
                <w:rFonts w:cs="Times New Roman"/>
                <w:sz w:val="28"/>
                <w:szCs w:val="28"/>
              </w:rPr>
              <w:t>QH</w:t>
            </w:r>
          </w:p>
        </w:tc>
        <w:tc>
          <w:tcPr>
            <w:tcW w:w="6945" w:type="dxa"/>
          </w:tcPr>
          <w:p w14:paraId="6EA0748D" w14:textId="77777777" w:rsidR="00C12E1D" w:rsidRPr="001F100A" w:rsidRDefault="00C12E1D" w:rsidP="00C12E1D">
            <w:pPr>
              <w:pStyle w:val="LVNor"/>
              <w:tabs>
                <w:tab w:val="left" w:pos="851"/>
              </w:tabs>
              <w:spacing w:line="240" w:lineRule="auto"/>
              <w:ind w:firstLine="567"/>
              <w:rPr>
                <w:rFonts w:cs="Times New Roman"/>
                <w:sz w:val="28"/>
                <w:szCs w:val="28"/>
              </w:rPr>
            </w:pPr>
            <w:r w:rsidRPr="001F100A">
              <w:rPr>
                <w:rFonts w:cs="Times New Roman"/>
                <w:sz w:val="28"/>
                <w:szCs w:val="28"/>
              </w:rPr>
              <w:t>Quốc hội</w:t>
            </w:r>
          </w:p>
        </w:tc>
      </w:tr>
      <w:tr w:rsidR="00C12E1D" w:rsidRPr="001F100A" w14:paraId="0410EE7E" w14:textId="77777777" w:rsidTr="00D846DF">
        <w:tc>
          <w:tcPr>
            <w:tcW w:w="2127" w:type="dxa"/>
          </w:tcPr>
          <w:p w14:paraId="633F2CD5" w14:textId="77777777" w:rsidR="00C12E1D" w:rsidRPr="001F100A" w:rsidRDefault="00C12E1D" w:rsidP="00C12E1D">
            <w:pPr>
              <w:pStyle w:val="LVNor"/>
              <w:tabs>
                <w:tab w:val="left" w:pos="851"/>
              </w:tabs>
              <w:spacing w:line="240" w:lineRule="auto"/>
              <w:ind w:firstLine="567"/>
              <w:rPr>
                <w:rFonts w:cs="Times New Roman"/>
                <w:sz w:val="28"/>
                <w:szCs w:val="28"/>
              </w:rPr>
            </w:pPr>
            <w:r w:rsidRPr="001F100A">
              <w:rPr>
                <w:rFonts w:cs="Times New Roman"/>
                <w:sz w:val="28"/>
                <w:szCs w:val="28"/>
              </w:rPr>
              <w:t>QĐ</w:t>
            </w:r>
          </w:p>
        </w:tc>
        <w:tc>
          <w:tcPr>
            <w:tcW w:w="6945" w:type="dxa"/>
          </w:tcPr>
          <w:p w14:paraId="09A7C3D8" w14:textId="77777777" w:rsidR="00C12E1D" w:rsidRPr="001F100A" w:rsidRDefault="00C12E1D" w:rsidP="00C12E1D">
            <w:pPr>
              <w:pStyle w:val="LVNor"/>
              <w:tabs>
                <w:tab w:val="left" w:pos="851"/>
              </w:tabs>
              <w:spacing w:line="240" w:lineRule="auto"/>
              <w:ind w:firstLine="567"/>
              <w:rPr>
                <w:rFonts w:cs="Times New Roman"/>
                <w:sz w:val="28"/>
                <w:szCs w:val="28"/>
              </w:rPr>
            </w:pPr>
            <w:r w:rsidRPr="001F100A">
              <w:rPr>
                <w:rFonts w:cs="Times New Roman"/>
                <w:sz w:val="28"/>
                <w:szCs w:val="28"/>
              </w:rPr>
              <w:t>Quyết định</w:t>
            </w:r>
          </w:p>
        </w:tc>
      </w:tr>
      <w:tr w:rsidR="00C12E1D" w:rsidRPr="001F100A" w14:paraId="6C040754" w14:textId="77777777" w:rsidTr="00D846DF">
        <w:tc>
          <w:tcPr>
            <w:tcW w:w="2127" w:type="dxa"/>
          </w:tcPr>
          <w:p w14:paraId="189A1405" w14:textId="77777777" w:rsidR="00C12E1D" w:rsidRPr="001F100A" w:rsidRDefault="00C12E1D" w:rsidP="00C12E1D">
            <w:pPr>
              <w:pStyle w:val="LVNor"/>
              <w:tabs>
                <w:tab w:val="left" w:pos="851"/>
              </w:tabs>
              <w:spacing w:line="240" w:lineRule="auto"/>
              <w:ind w:firstLine="567"/>
              <w:rPr>
                <w:rFonts w:cs="Times New Roman"/>
                <w:sz w:val="28"/>
                <w:szCs w:val="28"/>
              </w:rPr>
            </w:pPr>
            <w:r w:rsidRPr="001F100A">
              <w:rPr>
                <w:rFonts w:cs="Times New Roman"/>
                <w:sz w:val="28"/>
                <w:szCs w:val="28"/>
              </w:rPr>
              <w:t>UBND</w:t>
            </w:r>
          </w:p>
        </w:tc>
        <w:tc>
          <w:tcPr>
            <w:tcW w:w="6945" w:type="dxa"/>
          </w:tcPr>
          <w:p w14:paraId="69FEB8CA" w14:textId="77777777" w:rsidR="00C12E1D" w:rsidRPr="001F100A" w:rsidRDefault="00C12E1D" w:rsidP="00C12E1D">
            <w:pPr>
              <w:pStyle w:val="LVNor"/>
              <w:tabs>
                <w:tab w:val="left" w:pos="851"/>
              </w:tabs>
              <w:spacing w:line="240" w:lineRule="auto"/>
              <w:ind w:firstLine="567"/>
              <w:rPr>
                <w:rFonts w:cs="Times New Roman"/>
                <w:sz w:val="28"/>
                <w:szCs w:val="28"/>
              </w:rPr>
            </w:pPr>
            <w:r w:rsidRPr="001F100A">
              <w:rPr>
                <w:rFonts w:cs="Times New Roman"/>
                <w:sz w:val="28"/>
                <w:szCs w:val="28"/>
              </w:rPr>
              <w:t>Ủy ban nhân dân</w:t>
            </w:r>
          </w:p>
        </w:tc>
      </w:tr>
      <w:tr w:rsidR="00C12E1D" w:rsidRPr="001F100A" w14:paraId="407AD341" w14:textId="77777777" w:rsidTr="00D846DF">
        <w:tc>
          <w:tcPr>
            <w:tcW w:w="2127" w:type="dxa"/>
          </w:tcPr>
          <w:p w14:paraId="719A1B92" w14:textId="77777777" w:rsidR="00C12E1D" w:rsidRPr="001F100A" w:rsidRDefault="00C12E1D" w:rsidP="00C12E1D">
            <w:pPr>
              <w:pStyle w:val="LVNor"/>
              <w:tabs>
                <w:tab w:val="left" w:pos="851"/>
              </w:tabs>
              <w:spacing w:line="240" w:lineRule="auto"/>
              <w:ind w:firstLine="567"/>
              <w:rPr>
                <w:rFonts w:cs="Times New Roman"/>
                <w:sz w:val="28"/>
                <w:szCs w:val="28"/>
              </w:rPr>
            </w:pPr>
            <w:r w:rsidRPr="001F100A">
              <w:rPr>
                <w:rFonts w:cs="Times New Roman"/>
                <w:sz w:val="28"/>
                <w:szCs w:val="28"/>
              </w:rPr>
              <w:t>TN&amp;MT</w:t>
            </w:r>
          </w:p>
        </w:tc>
        <w:tc>
          <w:tcPr>
            <w:tcW w:w="6945" w:type="dxa"/>
          </w:tcPr>
          <w:p w14:paraId="4020AC32" w14:textId="77777777" w:rsidR="00C12E1D" w:rsidRPr="001F100A" w:rsidRDefault="00C12E1D" w:rsidP="00C12E1D">
            <w:pPr>
              <w:pStyle w:val="LVNor"/>
              <w:tabs>
                <w:tab w:val="left" w:pos="851"/>
              </w:tabs>
              <w:spacing w:line="240" w:lineRule="auto"/>
              <w:ind w:firstLine="567"/>
              <w:rPr>
                <w:rFonts w:cs="Times New Roman"/>
                <w:sz w:val="28"/>
                <w:szCs w:val="28"/>
              </w:rPr>
            </w:pPr>
            <w:r w:rsidRPr="001F100A">
              <w:rPr>
                <w:rFonts w:cs="Times New Roman"/>
                <w:sz w:val="28"/>
                <w:szCs w:val="28"/>
              </w:rPr>
              <w:t>Tài nguyên và môi trường</w:t>
            </w:r>
          </w:p>
        </w:tc>
      </w:tr>
      <w:tr w:rsidR="00C12E1D" w:rsidRPr="001F100A" w14:paraId="360C0598" w14:textId="77777777" w:rsidTr="00D846DF">
        <w:tc>
          <w:tcPr>
            <w:tcW w:w="2127" w:type="dxa"/>
          </w:tcPr>
          <w:p w14:paraId="43073D54" w14:textId="77777777" w:rsidR="00C12E1D" w:rsidRPr="001F100A" w:rsidRDefault="00C12E1D" w:rsidP="00C12E1D">
            <w:pPr>
              <w:pStyle w:val="LVNor"/>
              <w:tabs>
                <w:tab w:val="left" w:pos="851"/>
              </w:tabs>
              <w:spacing w:line="240" w:lineRule="auto"/>
              <w:ind w:firstLine="567"/>
              <w:rPr>
                <w:rFonts w:cs="Times New Roman"/>
                <w:sz w:val="28"/>
                <w:szCs w:val="28"/>
              </w:rPr>
            </w:pPr>
            <w:r w:rsidRPr="001F100A">
              <w:rPr>
                <w:rFonts w:cs="Times New Roman"/>
                <w:sz w:val="28"/>
                <w:szCs w:val="28"/>
              </w:rPr>
              <w:t>GTVT</w:t>
            </w:r>
          </w:p>
        </w:tc>
        <w:tc>
          <w:tcPr>
            <w:tcW w:w="6945" w:type="dxa"/>
          </w:tcPr>
          <w:p w14:paraId="07C89BC2" w14:textId="77777777" w:rsidR="00C12E1D" w:rsidRPr="001F100A" w:rsidRDefault="00C12E1D" w:rsidP="00C12E1D">
            <w:pPr>
              <w:pStyle w:val="LVNor"/>
              <w:tabs>
                <w:tab w:val="left" w:pos="851"/>
              </w:tabs>
              <w:spacing w:line="240" w:lineRule="auto"/>
              <w:ind w:firstLine="567"/>
              <w:rPr>
                <w:rFonts w:cs="Times New Roman"/>
                <w:sz w:val="28"/>
                <w:szCs w:val="28"/>
              </w:rPr>
            </w:pPr>
            <w:r w:rsidRPr="001F100A">
              <w:rPr>
                <w:rFonts w:cs="Times New Roman"/>
                <w:sz w:val="28"/>
                <w:szCs w:val="28"/>
              </w:rPr>
              <w:t>Giao thông vận tải</w:t>
            </w:r>
          </w:p>
        </w:tc>
      </w:tr>
      <w:tr w:rsidR="00C12E1D" w:rsidRPr="001F100A" w14:paraId="65C80ACC" w14:textId="77777777" w:rsidTr="00D846DF">
        <w:tc>
          <w:tcPr>
            <w:tcW w:w="2127" w:type="dxa"/>
          </w:tcPr>
          <w:p w14:paraId="063F60D4" w14:textId="77777777" w:rsidR="00C12E1D" w:rsidRPr="001F100A" w:rsidRDefault="00C12E1D" w:rsidP="00C12E1D">
            <w:pPr>
              <w:pStyle w:val="LVNor"/>
              <w:tabs>
                <w:tab w:val="left" w:pos="851"/>
              </w:tabs>
              <w:spacing w:line="240" w:lineRule="auto"/>
              <w:ind w:firstLine="567"/>
              <w:rPr>
                <w:rFonts w:cs="Times New Roman"/>
                <w:sz w:val="28"/>
                <w:szCs w:val="28"/>
              </w:rPr>
            </w:pPr>
            <w:r w:rsidRPr="001F100A">
              <w:rPr>
                <w:rFonts w:cs="Times New Roman"/>
                <w:sz w:val="28"/>
                <w:szCs w:val="28"/>
              </w:rPr>
              <w:t>NN&amp;PTNN</w:t>
            </w:r>
          </w:p>
        </w:tc>
        <w:tc>
          <w:tcPr>
            <w:tcW w:w="6945" w:type="dxa"/>
          </w:tcPr>
          <w:p w14:paraId="487258DE" w14:textId="77777777" w:rsidR="00C12E1D" w:rsidRPr="001F100A" w:rsidRDefault="00C12E1D" w:rsidP="00C12E1D">
            <w:pPr>
              <w:pStyle w:val="LVNor"/>
              <w:tabs>
                <w:tab w:val="left" w:pos="851"/>
              </w:tabs>
              <w:spacing w:line="240" w:lineRule="auto"/>
              <w:ind w:firstLine="567"/>
              <w:rPr>
                <w:rFonts w:cs="Times New Roman"/>
                <w:sz w:val="28"/>
                <w:szCs w:val="28"/>
              </w:rPr>
            </w:pPr>
            <w:r w:rsidRPr="001F100A">
              <w:rPr>
                <w:rFonts w:cs="Times New Roman"/>
                <w:sz w:val="28"/>
                <w:szCs w:val="28"/>
              </w:rPr>
              <w:t>Nông nghiệp và phát triển nông thôn</w:t>
            </w:r>
          </w:p>
        </w:tc>
      </w:tr>
    </w:tbl>
    <w:p w14:paraId="46531F42" w14:textId="77777777" w:rsidR="00C12E1D" w:rsidRPr="001F100A" w:rsidRDefault="00C12E1D" w:rsidP="00C12E1D">
      <w:pPr>
        <w:pStyle w:val="LVNor"/>
        <w:tabs>
          <w:tab w:val="left" w:pos="851"/>
        </w:tabs>
        <w:spacing w:line="240" w:lineRule="auto"/>
        <w:ind w:firstLine="567"/>
        <w:rPr>
          <w:rFonts w:cs="Times New Roman"/>
          <w:sz w:val="28"/>
          <w:szCs w:val="28"/>
        </w:rPr>
      </w:pPr>
    </w:p>
    <w:p w14:paraId="7DE2F712" w14:textId="77777777" w:rsidR="00C12E1D" w:rsidRPr="001F100A" w:rsidRDefault="00C12E1D" w:rsidP="00C12E1D">
      <w:pPr>
        <w:pStyle w:val="LVNor"/>
        <w:tabs>
          <w:tab w:val="left" w:pos="851"/>
        </w:tabs>
        <w:spacing w:line="240" w:lineRule="auto"/>
        <w:ind w:firstLine="567"/>
        <w:rPr>
          <w:rFonts w:cs="Times New Roman"/>
          <w:sz w:val="28"/>
          <w:szCs w:val="28"/>
        </w:rPr>
      </w:pPr>
    </w:p>
    <w:p w14:paraId="072D746A" w14:textId="77777777" w:rsidR="00C12E1D" w:rsidRPr="001F100A" w:rsidRDefault="00C12E1D" w:rsidP="00C12E1D">
      <w:pPr>
        <w:pStyle w:val="LVNor"/>
        <w:tabs>
          <w:tab w:val="left" w:pos="851"/>
        </w:tabs>
        <w:spacing w:line="240" w:lineRule="auto"/>
        <w:ind w:firstLine="567"/>
        <w:rPr>
          <w:rFonts w:cs="Times New Roman"/>
          <w:sz w:val="28"/>
          <w:szCs w:val="28"/>
        </w:rPr>
      </w:pPr>
    </w:p>
    <w:p w14:paraId="75D7B82F" w14:textId="77777777" w:rsidR="00C12E1D" w:rsidRPr="001F100A" w:rsidRDefault="00C12E1D" w:rsidP="00C12E1D">
      <w:pPr>
        <w:pStyle w:val="LVNor"/>
        <w:tabs>
          <w:tab w:val="left" w:pos="851"/>
        </w:tabs>
        <w:spacing w:line="240" w:lineRule="auto"/>
        <w:ind w:firstLine="567"/>
        <w:rPr>
          <w:rFonts w:cs="Times New Roman"/>
          <w:sz w:val="28"/>
          <w:szCs w:val="28"/>
        </w:rPr>
      </w:pPr>
    </w:p>
    <w:p w14:paraId="6FC1CD52" w14:textId="77777777" w:rsidR="00C12E1D" w:rsidRPr="001F100A" w:rsidRDefault="00C12E1D" w:rsidP="00C12E1D">
      <w:pPr>
        <w:pStyle w:val="LVNor"/>
        <w:tabs>
          <w:tab w:val="left" w:pos="851"/>
        </w:tabs>
        <w:spacing w:line="240" w:lineRule="auto"/>
        <w:ind w:firstLine="567"/>
        <w:rPr>
          <w:rFonts w:cs="Times New Roman"/>
          <w:sz w:val="28"/>
          <w:szCs w:val="28"/>
        </w:rPr>
      </w:pPr>
    </w:p>
    <w:p w14:paraId="78EEB281" w14:textId="77777777" w:rsidR="00C12E1D" w:rsidRPr="001F100A" w:rsidRDefault="00C12E1D" w:rsidP="00C12E1D">
      <w:pPr>
        <w:pStyle w:val="LVNor"/>
        <w:tabs>
          <w:tab w:val="left" w:pos="851"/>
        </w:tabs>
        <w:spacing w:line="240" w:lineRule="auto"/>
        <w:ind w:firstLine="567"/>
        <w:rPr>
          <w:rFonts w:cs="Times New Roman"/>
          <w:sz w:val="28"/>
          <w:szCs w:val="28"/>
        </w:rPr>
      </w:pPr>
    </w:p>
    <w:p w14:paraId="7842F878" w14:textId="77777777" w:rsidR="00C12E1D" w:rsidRPr="001F100A" w:rsidRDefault="00C12E1D" w:rsidP="00C12E1D">
      <w:pPr>
        <w:pStyle w:val="LVNor"/>
        <w:tabs>
          <w:tab w:val="left" w:pos="851"/>
        </w:tabs>
        <w:spacing w:line="240" w:lineRule="auto"/>
        <w:ind w:firstLine="567"/>
        <w:rPr>
          <w:rFonts w:cs="Times New Roman"/>
          <w:sz w:val="28"/>
          <w:szCs w:val="28"/>
        </w:rPr>
      </w:pPr>
    </w:p>
    <w:p w14:paraId="3C430C4E" w14:textId="77777777" w:rsidR="00C12E1D" w:rsidRPr="001F100A" w:rsidRDefault="00C12E1D" w:rsidP="00C12E1D">
      <w:pPr>
        <w:pStyle w:val="LVNor"/>
        <w:tabs>
          <w:tab w:val="left" w:pos="851"/>
        </w:tabs>
        <w:spacing w:line="240" w:lineRule="auto"/>
        <w:ind w:firstLine="567"/>
        <w:rPr>
          <w:rFonts w:cs="Times New Roman"/>
          <w:sz w:val="28"/>
          <w:szCs w:val="28"/>
        </w:rPr>
      </w:pPr>
    </w:p>
    <w:p w14:paraId="733BD7C9" w14:textId="77777777" w:rsidR="00C12E1D" w:rsidRPr="001F100A" w:rsidRDefault="00C12E1D" w:rsidP="00C12E1D">
      <w:pPr>
        <w:pStyle w:val="LVNor"/>
        <w:tabs>
          <w:tab w:val="left" w:pos="851"/>
        </w:tabs>
        <w:spacing w:line="240" w:lineRule="auto"/>
        <w:ind w:firstLine="567"/>
        <w:rPr>
          <w:rFonts w:cs="Times New Roman"/>
          <w:sz w:val="28"/>
          <w:szCs w:val="28"/>
        </w:rPr>
      </w:pPr>
    </w:p>
    <w:p w14:paraId="59D236D9" w14:textId="77777777" w:rsidR="00C12E1D" w:rsidRPr="001F100A" w:rsidRDefault="00C12E1D" w:rsidP="00C12E1D">
      <w:pPr>
        <w:pStyle w:val="LVNor"/>
        <w:tabs>
          <w:tab w:val="left" w:pos="851"/>
        </w:tabs>
        <w:spacing w:line="240" w:lineRule="auto"/>
        <w:ind w:firstLine="567"/>
        <w:rPr>
          <w:rFonts w:cs="Times New Roman"/>
          <w:sz w:val="28"/>
          <w:szCs w:val="28"/>
        </w:rPr>
      </w:pPr>
    </w:p>
    <w:p w14:paraId="708F1459" w14:textId="77777777" w:rsidR="00C12E1D" w:rsidRPr="001F100A" w:rsidRDefault="00C12E1D" w:rsidP="00C12E1D">
      <w:pPr>
        <w:pStyle w:val="LVNor"/>
        <w:tabs>
          <w:tab w:val="left" w:pos="851"/>
        </w:tabs>
        <w:spacing w:line="240" w:lineRule="auto"/>
        <w:ind w:firstLine="567"/>
        <w:rPr>
          <w:rFonts w:cs="Times New Roman"/>
          <w:sz w:val="28"/>
          <w:szCs w:val="28"/>
        </w:rPr>
      </w:pPr>
    </w:p>
    <w:p w14:paraId="3C0C7B4A" w14:textId="77777777" w:rsidR="00C12E1D" w:rsidRPr="001F100A" w:rsidRDefault="00C12E1D" w:rsidP="00C12E1D">
      <w:pPr>
        <w:pStyle w:val="LVNor"/>
        <w:tabs>
          <w:tab w:val="left" w:pos="851"/>
        </w:tabs>
        <w:spacing w:line="240" w:lineRule="auto"/>
        <w:ind w:firstLine="567"/>
        <w:rPr>
          <w:rFonts w:cs="Times New Roman"/>
          <w:sz w:val="28"/>
          <w:szCs w:val="28"/>
        </w:rPr>
      </w:pPr>
    </w:p>
    <w:p w14:paraId="45E2A185" w14:textId="77777777" w:rsidR="00C12E1D" w:rsidRPr="001F100A" w:rsidRDefault="00C12E1D" w:rsidP="00C12E1D">
      <w:pPr>
        <w:pStyle w:val="LVNor"/>
        <w:tabs>
          <w:tab w:val="left" w:pos="851"/>
        </w:tabs>
        <w:spacing w:line="240" w:lineRule="auto"/>
        <w:ind w:firstLine="567"/>
        <w:rPr>
          <w:rFonts w:cs="Times New Roman"/>
          <w:sz w:val="28"/>
          <w:szCs w:val="28"/>
        </w:rPr>
      </w:pPr>
    </w:p>
    <w:p w14:paraId="225B4AC7" w14:textId="77777777" w:rsidR="00C12E1D" w:rsidRPr="001F100A" w:rsidRDefault="00C12E1D" w:rsidP="00C12E1D">
      <w:pPr>
        <w:pStyle w:val="LVNor"/>
        <w:tabs>
          <w:tab w:val="left" w:pos="851"/>
        </w:tabs>
        <w:spacing w:line="240" w:lineRule="auto"/>
        <w:ind w:firstLine="567"/>
        <w:rPr>
          <w:rFonts w:cs="Times New Roman"/>
          <w:sz w:val="28"/>
          <w:szCs w:val="28"/>
        </w:rPr>
      </w:pPr>
    </w:p>
    <w:p w14:paraId="23507781" w14:textId="77777777" w:rsidR="00C12E1D" w:rsidRPr="001F100A" w:rsidRDefault="00C12E1D" w:rsidP="00C12E1D">
      <w:pPr>
        <w:pStyle w:val="LVNor"/>
        <w:tabs>
          <w:tab w:val="left" w:pos="851"/>
        </w:tabs>
        <w:spacing w:line="240" w:lineRule="auto"/>
        <w:ind w:firstLine="567"/>
        <w:rPr>
          <w:rFonts w:cs="Times New Roman"/>
          <w:sz w:val="28"/>
          <w:szCs w:val="28"/>
        </w:rPr>
      </w:pPr>
    </w:p>
    <w:p w14:paraId="61056714" w14:textId="77777777" w:rsidR="00C12E1D" w:rsidRPr="001F100A" w:rsidRDefault="00C12E1D" w:rsidP="00C12E1D">
      <w:pPr>
        <w:pStyle w:val="LVNor"/>
        <w:tabs>
          <w:tab w:val="left" w:pos="851"/>
        </w:tabs>
        <w:spacing w:line="240" w:lineRule="auto"/>
        <w:ind w:firstLine="567"/>
        <w:rPr>
          <w:rFonts w:cs="Times New Roman"/>
          <w:sz w:val="28"/>
          <w:szCs w:val="28"/>
        </w:rPr>
      </w:pPr>
    </w:p>
    <w:p w14:paraId="27505497" w14:textId="77777777" w:rsidR="00C12E1D" w:rsidRPr="001F100A" w:rsidRDefault="00C12E1D" w:rsidP="00C12E1D">
      <w:pPr>
        <w:pStyle w:val="LVNor"/>
        <w:tabs>
          <w:tab w:val="left" w:pos="851"/>
        </w:tabs>
        <w:spacing w:line="240" w:lineRule="auto"/>
        <w:ind w:firstLine="567"/>
        <w:rPr>
          <w:rFonts w:cs="Times New Roman"/>
          <w:sz w:val="28"/>
          <w:szCs w:val="28"/>
        </w:rPr>
      </w:pPr>
    </w:p>
    <w:p w14:paraId="4FC9F507" w14:textId="77777777" w:rsidR="00C12E1D" w:rsidRPr="001F100A" w:rsidRDefault="00C12E1D" w:rsidP="00C12E1D">
      <w:pPr>
        <w:pStyle w:val="LV1"/>
        <w:tabs>
          <w:tab w:val="left" w:pos="851"/>
        </w:tabs>
        <w:spacing w:line="240" w:lineRule="auto"/>
        <w:ind w:firstLine="567"/>
      </w:pPr>
      <w:bookmarkStart w:id="6" w:name="_Toc201910304"/>
      <w:r w:rsidRPr="001F100A">
        <w:t>DANH MỤC BẢNG BIỂU</w:t>
      </w:r>
      <w:bookmarkEnd w:id="6"/>
    </w:p>
    <w:p w14:paraId="11C9F506" w14:textId="77777777" w:rsidR="00C12E1D" w:rsidRPr="001F100A" w:rsidRDefault="00C12E1D" w:rsidP="00C12E1D">
      <w:pPr>
        <w:pStyle w:val="LV1"/>
        <w:tabs>
          <w:tab w:val="left" w:pos="851"/>
        </w:tabs>
        <w:spacing w:line="240" w:lineRule="auto"/>
        <w:ind w:firstLine="567"/>
      </w:pPr>
    </w:p>
    <w:p w14:paraId="287BEDC1" w14:textId="248D6EF2" w:rsidR="00C12E1D" w:rsidRPr="001F100A" w:rsidRDefault="00C12E1D">
      <w:pPr>
        <w:pStyle w:val="TOC1"/>
        <w:rPr>
          <w:rFonts w:eastAsiaTheme="minorEastAsia" w:cs="Times New Roman"/>
          <w:noProof/>
          <w:sz w:val="28"/>
          <w:szCs w:val="28"/>
        </w:rPr>
      </w:pPr>
      <w:r w:rsidRPr="001F100A">
        <w:rPr>
          <w:rFonts w:cs="Times New Roman"/>
          <w:sz w:val="28"/>
          <w:szCs w:val="28"/>
        </w:rPr>
        <w:fldChar w:fldCharType="begin"/>
      </w:r>
      <w:r w:rsidRPr="001F100A">
        <w:rPr>
          <w:rFonts w:cs="Times New Roman"/>
          <w:sz w:val="28"/>
          <w:szCs w:val="28"/>
        </w:rPr>
        <w:instrText xml:space="preserve"> TOC \h \z \t "Bảng,1" </w:instrText>
      </w:r>
      <w:r w:rsidRPr="001F100A">
        <w:rPr>
          <w:rFonts w:cs="Times New Roman"/>
          <w:sz w:val="28"/>
          <w:szCs w:val="28"/>
        </w:rPr>
        <w:fldChar w:fldCharType="separate"/>
      </w:r>
      <w:hyperlink w:anchor="_Toc206424975" w:history="1">
        <w:r w:rsidRPr="001F100A">
          <w:rPr>
            <w:rStyle w:val="Hyperlink"/>
            <w:rFonts w:cs="Times New Roman"/>
            <w:noProof/>
            <w:sz w:val="28"/>
            <w:szCs w:val="28"/>
          </w:rPr>
          <w:t>Bảng 3.1 Các công trình/dự án Trung tâm Quy hoạch và Điều tra tài nguyên - môi trường biển khu vực phía Nam đã thực hiện</w:t>
        </w:r>
        <w:r w:rsidRPr="001F100A">
          <w:rPr>
            <w:rFonts w:cs="Times New Roman"/>
            <w:noProof/>
            <w:webHidden/>
            <w:sz w:val="28"/>
            <w:szCs w:val="28"/>
          </w:rPr>
          <w:tab/>
        </w:r>
        <w:r w:rsidRPr="001F100A">
          <w:rPr>
            <w:rFonts w:cs="Times New Roman"/>
            <w:noProof/>
            <w:webHidden/>
            <w:sz w:val="28"/>
            <w:szCs w:val="28"/>
          </w:rPr>
          <w:fldChar w:fldCharType="begin"/>
        </w:r>
        <w:r w:rsidRPr="001F100A">
          <w:rPr>
            <w:rFonts w:cs="Times New Roman"/>
            <w:noProof/>
            <w:webHidden/>
            <w:sz w:val="28"/>
            <w:szCs w:val="28"/>
          </w:rPr>
          <w:instrText xml:space="preserve"> PAGEREF _Toc206424975 \h </w:instrText>
        </w:r>
        <w:r w:rsidRPr="001F100A">
          <w:rPr>
            <w:rFonts w:cs="Times New Roman"/>
            <w:noProof/>
            <w:webHidden/>
            <w:sz w:val="28"/>
            <w:szCs w:val="28"/>
          </w:rPr>
        </w:r>
        <w:r w:rsidRPr="001F100A">
          <w:rPr>
            <w:rFonts w:cs="Times New Roman"/>
            <w:noProof/>
            <w:webHidden/>
            <w:sz w:val="28"/>
            <w:szCs w:val="28"/>
          </w:rPr>
          <w:fldChar w:fldCharType="separate"/>
        </w:r>
        <w:r w:rsidR="00AB55E9">
          <w:rPr>
            <w:rFonts w:cs="Times New Roman"/>
            <w:noProof/>
            <w:webHidden/>
            <w:sz w:val="28"/>
            <w:szCs w:val="28"/>
          </w:rPr>
          <w:t>14</w:t>
        </w:r>
        <w:r w:rsidRPr="001F100A">
          <w:rPr>
            <w:rFonts w:cs="Times New Roman"/>
            <w:noProof/>
            <w:webHidden/>
            <w:sz w:val="28"/>
            <w:szCs w:val="28"/>
          </w:rPr>
          <w:fldChar w:fldCharType="end"/>
        </w:r>
      </w:hyperlink>
    </w:p>
    <w:p w14:paraId="4F5BDAEB" w14:textId="355CC866" w:rsidR="00C12E1D" w:rsidRPr="001F100A" w:rsidRDefault="00C12E1D" w:rsidP="00C12E1D">
      <w:pPr>
        <w:pStyle w:val="LVNor"/>
        <w:tabs>
          <w:tab w:val="left" w:pos="851"/>
        </w:tabs>
        <w:spacing w:line="240" w:lineRule="auto"/>
        <w:ind w:firstLine="567"/>
        <w:rPr>
          <w:rFonts w:cs="Times New Roman"/>
          <w:sz w:val="28"/>
          <w:szCs w:val="28"/>
        </w:rPr>
        <w:sectPr w:rsidR="00C12E1D" w:rsidRPr="001F100A" w:rsidSect="001F100A">
          <w:headerReference w:type="default" r:id="rId10"/>
          <w:footerReference w:type="default" r:id="rId11"/>
          <w:pgSz w:w="11907" w:h="16840" w:code="9"/>
          <w:pgMar w:top="1418" w:right="1134" w:bottom="1418" w:left="1701" w:header="794" w:footer="794" w:gutter="0"/>
          <w:pgNumType w:fmt="lowerRoman"/>
          <w:cols w:space="720"/>
          <w:docGrid w:linePitch="360"/>
        </w:sectPr>
      </w:pPr>
      <w:r w:rsidRPr="001F100A">
        <w:rPr>
          <w:rFonts w:cs="Times New Roman"/>
          <w:sz w:val="28"/>
          <w:szCs w:val="28"/>
        </w:rPr>
        <w:fldChar w:fldCharType="end"/>
      </w:r>
    </w:p>
    <w:p w14:paraId="11EA556C" w14:textId="77777777" w:rsidR="00C12E1D" w:rsidRPr="001F100A" w:rsidRDefault="00C12E1D" w:rsidP="00C12E1D">
      <w:pPr>
        <w:pStyle w:val="01"/>
        <w:spacing w:line="240" w:lineRule="auto"/>
      </w:pPr>
      <w:bookmarkStart w:id="7" w:name="_Toc204158035"/>
      <w:bookmarkStart w:id="8" w:name="_Toc209016922"/>
      <w:r w:rsidRPr="001F100A">
        <w:lastRenderedPageBreak/>
        <w:t>MỞ ĐẦU</w:t>
      </w:r>
      <w:bookmarkEnd w:id="7"/>
      <w:bookmarkEnd w:id="8"/>
    </w:p>
    <w:p w14:paraId="65DBC0DC" w14:textId="77777777" w:rsidR="00C12E1D" w:rsidRPr="001F100A" w:rsidRDefault="00C12E1D" w:rsidP="00C12E1D">
      <w:pPr>
        <w:pStyle w:val="LV1"/>
        <w:tabs>
          <w:tab w:val="left" w:pos="851"/>
        </w:tabs>
        <w:spacing w:line="240" w:lineRule="auto"/>
      </w:pPr>
    </w:p>
    <w:p w14:paraId="3A82B3B4" w14:textId="77777777" w:rsidR="00C12E1D" w:rsidRPr="001F100A" w:rsidRDefault="00C12E1D" w:rsidP="00C12E1D">
      <w:pPr>
        <w:pStyle w:val="02"/>
        <w:spacing w:line="240" w:lineRule="auto"/>
      </w:pPr>
      <w:bookmarkStart w:id="9" w:name="_Toc193961366"/>
      <w:bookmarkStart w:id="10" w:name="_Toc204158036"/>
      <w:bookmarkStart w:id="11" w:name="_Toc209016923"/>
      <w:r w:rsidRPr="001F100A">
        <w:t>1. Tính cấp thiết của việc nghiên cứu đề án</w:t>
      </w:r>
      <w:bookmarkEnd w:id="9"/>
      <w:bookmarkEnd w:id="10"/>
      <w:bookmarkEnd w:id="11"/>
    </w:p>
    <w:p w14:paraId="4334DCED" w14:textId="77777777" w:rsidR="00C12E1D" w:rsidRPr="001F100A" w:rsidRDefault="00C12E1D" w:rsidP="00C12E1D">
      <w:pPr>
        <w:pStyle w:val="LV9"/>
        <w:tabs>
          <w:tab w:val="left" w:pos="851"/>
        </w:tabs>
        <w:spacing w:line="240" w:lineRule="auto"/>
        <w:rPr>
          <w:sz w:val="28"/>
          <w:szCs w:val="28"/>
        </w:rPr>
      </w:pPr>
      <w:bookmarkStart w:id="12" w:name="_Toc193961367"/>
      <w:r w:rsidRPr="001F100A">
        <w:rPr>
          <w:sz w:val="28"/>
          <w:szCs w:val="28"/>
          <w:shd w:val="clear" w:color="auto" w:fill="FFFFFF"/>
        </w:rPr>
        <w:t>Thế kỷ XXI được xem là “Thế kỷ của đại dương” - các quốc gia có biển đều rất quan tâm đến biển và coi trọng việc xây dựng các chiến lược và quy hoạch, điều tra tài nguyên môi trường biển. Để phát huy hiệu quả và bền vững các nguồn lực, đặc biệt là nguồn lực từ biển cho công cuộc xây dựng và bảo vệ Tổ quốc.</w:t>
      </w:r>
    </w:p>
    <w:p w14:paraId="5E0C5673" w14:textId="77777777" w:rsidR="00C12E1D" w:rsidRPr="001F100A" w:rsidRDefault="00C12E1D" w:rsidP="00C12E1D">
      <w:pPr>
        <w:pStyle w:val="LV9"/>
        <w:tabs>
          <w:tab w:val="left" w:pos="851"/>
        </w:tabs>
        <w:spacing w:line="240" w:lineRule="auto"/>
        <w:rPr>
          <w:sz w:val="28"/>
          <w:szCs w:val="28"/>
        </w:rPr>
      </w:pPr>
      <w:r w:rsidRPr="001F100A">
        <w:rPr>
          <w:sz w:val="28"/>
          <w:szCs w:val="28"/>
          <w:shd w:val="clear" w:color="auto" w:fill="FFFFFF"/>
        </w:rPr>
        <w:t>Quy hoạch này cụ thể hóa các quan điểm, mục tiêu, chủ trương lớn của đất nước góp phần thúc đẩy phát triển bền vững kinh tế biển trên nền tảng tăng trưởng xanh, bảo tồn đa dạng sinh học, các hệ sinh thái biển; bảo đảm sự hài hòa giữa bảo tồn và phát triển kinh tế - xã hội; phát huy các tiềm năng, lợi thế của biển và hải đảo, tạo động lực phát triển kinh tế đất nước; bảo đảm khai thác, sử dụng hiệu quả, bền vững các tài nguyên biển và hải đảo trên cơ sở kết hợp hài hòa giữa lợi ích kinh tế - xã hội, bảo vệ môi trường, quốc phòng - an ninh, đối ngoại và hợp tác quốc tế trên các vùng đất ven biển, các đảo, quần đảo, vùng biển, vùng trời thuộc chủ quyền, quyền chủ quyền và quyền tài phán quốc gia của Việt Nam.</w:t>
      </w:r>
    </w:p>
    <w:p w14:paraId="1A5D5844" w14:textId="77777777" w:rsidR="00C12E1D" w:rsidRPr="001F100A" w:rsidRDefault="00C12E1D" w:rsidP="00C12E1D">
      <w:pPr>
        <w:pStyle w:val="LV9"/>
        <w:tabs>
          <w:tab w:val="left" w:pos="851"/>
        </w:tabs>
        <w:spacing w:line="240" w:lineRule="auto"/>
        <w:rPr>
          <w:sz w:val="28"/>
          <w:szCs w:val="28"/>
          <w:shd w:val="clear" w:color="auto" w:fill="FFFFFF"/>
        </w:rPr>
      </w:pPr>
      <w:r w:rsidRPr="001F100A">
        <w:rPr>
          <w:sz w:val="28"/>
          <w:szCs w:val="28"/>
          <w:shd w:val="clear" w:color="auto" w:fill="FFFFFF"/>
        </w:rPr>
        <w:t>Công tác điều tra tài nguyên, môi trường biển cũng được chú trọng để đảm bảo cơ sở khoa học, thực tiễn cho việc hoạch định đường lối, chính sách phát triển quy hoạch, bền vững kinh tế biển, củng cố an ninh - quốc phòng, chủ quyền biển, đảo. Hoạt động điều tra nhằm cung cấp các thông tin, dữ liệu về tài nguyên, môi trường biển, hải đảo, giúp hiểu rõ hơn về biển, về tiềm năng, lợi thế, các tác động bất lợi từ biển; thúc đẩy khai thác, sử dụng các nguồn tài nguyên thiên nhiên biển theo hướng bền vững; gìn giữ chất lượng môi trường nước biển; duy trì chức năng sinh thái và năng suất sinh học của các hệ sinh thái biển.</w:t>
      </w:r>
    </w:p>
    <w:p w14:paraId="0A0FDE0E" w14:textId="77777777" w:rsidR="00C12E1D" w:rsidRPr="001F100A" w:rsidRDefault="00C12E1D" w:rsidP="00C12E1D">
      <w:pPr>
        <w:pStyle w:val="LV9"/>
        <w:tabs>
          <w:tab w:val="left" w:pos="851"/>
        </w:tabs>
        <w:spacing w:line="240" w:lineRule="auto"/>
        <w:rPr>
          <w:sz w:val="28"/>
          <w:szCs w:val="28"/>
        </w:rPr>
      </w:pPr>
      <w:r w:rsidRPr="001F100A">
        <w:rPr>
          <w:sz w:val="28"/>
          <w:szCs w:val="28"/>
        </w:rPr>
        <w:t>Mặc dù những năm qua Nhà nước đã chú trọng đầu tư về nguồn lực cho công tác quy hoạch và điều tra cơ bản, cơ cấu tổ chức bộ máy và và các văn bản pháp quy liên quan tới công tác quy hoạch và điều tra cơ bản biển và hải đảo từng bước được hoàn thiện, song công tác điều tra cơ bản biển và hải đảo vẫn còn bộc lộ nhiều hạn chế và chưa quản lý thống nhất được các số liệu về điều tra cơ bản biển và hải đảo của các bộ, ngành và địa phương. Do đó, công tác lập quy hoạch, kế hoạch tổng thể về điều tra cơ bản còn gặp nhiều khó khăn, nhiều dự án bị trùng lặp về phạm vi, nội dung gây lãng phí ngân sách nhà nước; chất lượng điều tra cơ bản ở một số lĩnh vực còn chưa tốt; công tác điều tra cơ bản ở vùng biển xa, biển sâu chưa được chú trọng, các dự án hiện nay chủ yếu điều tra ở các vùng biển ven bờ, vùng biển nông, chỉ có một số ít các dự án điều tra cơ bản ở vùng biển sâu, biển xa; công tác xây dựng và hoàn thiện hệ thống hóa cơ sở dữ liệu về tài nguyên, môi trường biển quốc gia còn rất chậm, ảnh hưởng tới việc khai thác và sử dụng thông tin dữ liệu về biển phục vụ phát triển kinh - tế xã hội, làm giảm tính thời sự của kết quả điều tra cơ bản, do vậy, gây lãng phí ngân sách nhà nước; việc khai thác, sử dụng kết quả điều tra cơ bản phục vụ công tác phát triển kinh tế - xã hội vẫn còn nhiều hạn chế chưa phát huy hết khả năng ứng dụng của sản phẩm điều tra.</w:t>
      </w:r>
    </w:p>
    <w:p w14:paraId="6308BA41" w14:textId="77777777" w:rsidR="00C12E1D" w:rsidRPr="001F100A" w:rsidRDefault="00C12E1D" w:rsidP="00C12E1D">
      <w:pPr>
        <w:pStyle w:val="LV9"/>
        <w:tabs>
          <w:tab w:val="left" w:pos="851"/>
        </w:tabs>
        <w:spacing w:line="240" w:lineRule="auto"/>
        <w:rPr>
          <w:spacing w:val="-4"/>
          <w:sz w:val="28"/>
          <w:szCs w:val="28"/>
          <w:lang w:val="vi-VN"/>
        </w:rPr>
      </w:pPr>
      <w:r w:rsidRPr="001F100A">
        <w:rPr>
          <w:spacing w:val="-4"/>
          <w:sz w:val="28"/>
          <w:szCs w:val="28"/>
        </w:rPr>
        <w:t xml:space="preserve">Trung tâm Quy hoạch và điều tra tài nguyên - môi trường biển khu vực phía </w:t>
      </w:r>
      <w:r w:rsidRPr="001F100A">
        <w:rPr>
          <w:spacing w:val="-4"/>
          <w:sz w:val="28"/>
          <w:szCs w:val="28"/>
        </w:rPr>
        <w:lastRenderedPageBreak/>
        <w:t>Nam thời gian vừa qua cũng gặp những khó khăn như vậy, đặc biệt là</w:t>
      </w:r>
      <w:r w:rsidRPr="001F100A">
        <w:rPr>
          <w:spacing w:val="-4"/>
          <w:sz w:val="28"/>
          <w:szCs w:val="28"/>
          <w:lang w:val="vi-VN"/>
        </w:rPr>
        <w:t xml:space="preserve"> trong việc áp dụng pháp luật có liên quan. </w:t>
      </w:r>
      <w:r w:rsidRPr="001F100A">
        <w:rPr>
          <w:spacing w:val="-4"/>
          <w:sz w:val="28"/>
          <w:szCs w:val="28"/>
        </w:rPr>
        <w:t xml:space="preserve">Xuất phát từ những thực tế nói trên, để đi sâu nghiên cứu đánh giá đúng thực trạng pháp luật về quy hoạch và điều tra tài nguyên môi trường biển nhằm đề xuất một số giải pháp nâng cao tính hiệu quả và thúc đẩy nhanh công tác quy hoạch và điều tra tài nguyên môi trường biển phía Nam, tác giả đã quyết định lựa chọn đề tài </w:t>
      </w:r>
      <w:r w:rsidRPr="001F100A">
        <w:rPr>
          <w:b/>
          <w:bCs/>
          <w:spacing w:val="-4"/>
          <w:sz w:val="28"/>
          <w:szCs w:val="28"/>
        </w:rPr>
        <w:t>“</w:t>
      </w:r>
      <w:r w:rsidRPr="001F100A">
        <w:rPr>
          <w:b/>
          <w:bCs/>
          <w:i/>
          <w:iCs/>
          <w:spacing w:val="-4"/>
          <w:sz w:val="28"/>
          <w:szCs w:val="28"/>
        </w:rPr>
        <w:t>Pháp luật về quy hoạch và điều tra tài nguyên môi trường</w:t>
      </w:r>
      <w:r w:rsidRPr="001F100A">
        <w:rPr>
          <w:b/>
          <w:bCs/>
          <w:i/>
          <w:iCs/>
          <w:spacing w:val="-4"/>
          <w:sz w:val="28"/>
          <w:szCs w:val="28"/>
          <w:lang w:val="vi-VN"/>
        </w:rPr>
        <w:t xml:space="preserve"> biển</w:t>
      </w:r>
      <w:r w:rsidRPr="001F100A">
        <w:rPr>
          <w:b/>
          <w:bCs/>
          <w:i/>
          <w:iCs/>
          <w:spacing w:val="-4"/>
          <w:sz w:val="28"/>
          <w:szCs w:val="28"/>
        </w:rPr>
        <w:t>, qua thực tiễn tại Trung tâm Quy hoạch và điều tra tài nguyên môi trường biển khu vực phía Nam</w:t>
      </w:r>
      <w:r w:rsidRPr="001F100A">
        <w:rPr>
          <w:b/>
          <w:bCs/>
          <w:spacing w:val="-4"/>
          <w:sz w:val="28"/>
          <w:szCs w:val="28"/>
          <w:lang w:val="vi-VN"/>
        </w:rPr>
        <w:t xml:space="preserve">” </w:t>
      </w:r>
      <w:r w:rsidRPr="001F100A">
        <w:rPr>
          <w:spacing w:val="-4"/>
          <w:sz w:val="28"/>
          <w:szCs w:val="28"/>
          <w:lang w:val="vi-VN"/>
        </w:rPr>
        <w:t>để nghiên cứu, thực hiện đề tài Luận văn Thạc sĩ Luật Kinh tế tại Trường Đại học Luật, Đại học Huế.</w:t>
      </w:r>
    </w:p>
    <w:p w14:paraId="60DE4D91" w14:textId="77777777" w:rsidR="00C12E1D" w:rsidRPr="001F100A" w:rsidRDefault="00C12E1D" w:rsidP="00C12E1D">
      <w:pPr>
        <w:pStyle w:val="02"/>
        <w:spacing w:line="240" w:lineRule="auto"/>
      </w:pPr>
      <w:bookmarkStart w:id="13" w:name="_Toc204158037"/>
      <w:bookmarkStart w:id="14" w:name="_Toc209016924"/>
      <w:r w:rsidRPr="001F100A">
        <w:t>2. Tình hình nghiên cứu liên quan đến đề án</w:t>
      </w:r>
      <w:bookmarkEnd w:id="12"/>
      <w:bookmarkEnd w:id="13"/>
      <w:bookmarkEnd w:id="14"/>
    </w:p>
    <w:p w14:paraId="4B529A7A" w14:textId="77777777" w:rsidR="00C12E1D" w:rsidRPr="001F100A" w:rsidRDefault="00C12E1D" w:rsidP="00C12E1D">
      <w:pPr>
        <w:pStyle w:val="LV9"/>
        <w:tabs>
          <w:tab w:val="left" w:pos="851"/>
        </w:tabs>
        <w:spacing w:line="240" w:lineRule="auto"/>
        <w:rPr>
          <w:sz w:val="28"/>
          <w:szCs w:val="28"/>
          <w:lang w:val="vi-VN"/>
        </w:rPr>
      </w:pPr>
      <w:bookmarkStart w:id="15" w:name="_Toc193961370"/>
      <w:r w:rsidRPr="001F100A">
        <w:rPr>
          <w:sz w:val="28"/>
          <w:szCs w:val="28"/>
          <w:lang w:val="vi-VN"/>
        </w:rPr>
        <w:t>Tình hình nghiên cứu liên quan đến đề tài pháp luật về quy hoạch và điều tra tài nguyên môi trường biển được công bố trong một số công trình khoa học. Có thể kể đến một số công trình, bao gồm:</w:t>
      </w:r>
    </w:p>
    <w:p w14:paraId="3AFD1C41" w14:textId="77777777" w:rsidR="00C12E1D" w:rsidRPr="001F100A" w:rsidRDefault="00C12E1D" w:rsidP="00C12E1D">
      <w:pPr>
        <w:pStyle w:val="LV9"/>
        <w:tabs>
          <w:tab w:val="left" w:pos="851"/>
        </w:tabs>
        <w:spacing w:line="240" w:lineRule="auto"/>
        <w:rPr>
          <w:rFonts w:eastAsia="SimSun"/>
          <w:sz w:val="28"/>
          <w:szCs w:val="28"/>
        </w:rPr>
      </w:pPr>
      <w:r w:rsidRPr="001F100A">
        <w:rPr>
          <w:rFonts w:eastAsia="SimSun"/>
          <w:sz w:val="28"/>
          <w:szCs w:val="28"/>
        </w:rPr>
        <w:t>Trần Thị Lan Hương</w:t>
      </w:r>
      <w:r w:rsidRPr="001F100A">
        <w:rPr>
          <w:rFonts w:eastAsia="SimSun"/>
          <w:sz w:val="28"/>
          <w:szCs w:val="28"/>
          <w:lang w:val="vi-VN"/>
        </w:rPr>
        <w:t xml:space="preserve"> (2019), “</w:t>
      </w:r>
      <w:r w:rsidRPr="001F100A">
        <w:rPr>
          <w:rFonts w:eastAsia="SimSun"/>
          <w:i/>
          <w:iCs/>
          <w:sz w:val="28"/>
          <w:szCs w:val="28"/>
        </w:rPr>
        <w:t>Pháp luật về bảo vệ môi trường biển và các vấn đề quản lý tài nguyên biển tại Việt Nam</w:t>
      </w:r>
      <w:r w:rsidRPr="001F100A">
        <w:rPr>
          <w:rFonts w:eastAsia="SimSun"/>
          <w:sz w:val="28"/>
          <w:szCs w:val="28"/>
          <w:lang w:val="vi-VN"/>
        </w:rPr>
        <w:t xml:space="preserve">”, </w:t>
      </w:r>
      <w:r w:rsidRPr="001F100A">
        <w:rPr>
          <w:rFonts w:eastAsia="SimSun"/>
          <w:sz w:val="28"/>
          <w:szCs w:val="28"/>
        </w:rPr>
        <w:t>Bài viết phân tích pháp luật Việt Nam về bảo vệ môi trường biển và các chính sách quy hoạch tài nguyên biển. Đồng thời, bài viết đưa ra các đề xuất về việc cải thiện các quy định pháp lý để bảo vệ hiệu quả môi trường biển trong bối cảnh phát triển kinh tế.</w:t>
      </w:r>
    </w:p>
    <w:p w14:paraId="1B31AC9A" w14:textId="77777777" w:rsidR="00C12E1D" w:rsidRPr="001F100A" w:rsidRDefault="00C12E1D" w:rsidP="00C12E1D">
      <w:pPr>
        <w:pStyle w:val="LV9"/>
        <w:tabs>
          <w:tab w:val="left" w:pos="851"/>
        </w:tabs>
        <w:spacing w:line="240" w:lineRule="auto"/>
        <w:rPr>
          <w:sz w:val="28"/>
          <w:szCs w:val="28"/>
        </w:rPr>
      </w:pPr>
      <w:r w:rsidRPr="001F100A">
        <w:rPr>
          <w:sz w:val="28"/>
          <w:szCs w:val="28"/>
          <w:lang w:val="vi-VN"/>
        </w:rPr>
        <w:t>Nguyễn Thị Thanh Thủy (2020), “</w:t>
      </w:r>
      <w:r w:rsidRPr="001F100A">
        <w:rPr>
          <w:rFonts w:eastAsia="SimSun"/>
          <w:i/>
          <w:iCs/>
          <w:sz w:val="28"/>
          <w:szCs w:val="28"/>
        </w:rPr>
        <w:t>Pháp luật về quản lý tài nguyên môi trường biển và giải pháp hoàn thiện</w:t>
      </w:r>
      <w:r w:rsidRPr="001F100A">
        <w:rPr>
          <w:rFonts w:eastAsia="SimSun"/>
          <w:sz w:val="28"/>
          <w:szCs w:val="28"/>
        </w:rPr>
        <w:t>"</w:t>
      </w:r>
      <w:r w:rsidRPr="001F100A">
        <w:rPr>
          <w:rFonts w:eastAsia="SimSun"/>
          <w:sz w:val="28"/>
          <w:szCs w:val="28"/>
          <w:lang w:val="vi-VN"/>
        </w:rPr>
        <w:t>,l</w:t>
      </w:r>
      <w:r w:rsidRPr="001F100A">
        <w:rPr>
          <w:sz w:val="28"/>
          <w:szCs w:val="28"/>
        </w:rPr>
        <w:t>uận văn nghiên cứu các quy định pháp luật hiện hành về quản lý tài nguyên môi trường biển tại Việt Nam. Bài viết chỉ ra những điểm mạnh và yếu trong hệ thống pháp lý hiện tại, từ đó đưa ra các giải pháp nhằm hoàn thiện các quy định về bảo vệ môi trường biển và khai thác tài nguyên biển một cách bền vững.</w:t>
      </w:r>
    </w:p>
    <w:p w14:paraId="5BB75241" w14:textId="77777777" w:rsidR="00C12E1D" w:rsidRPr="001F100A" w:rsidRDefault="00C12E1D" w:rsidP="00C12E1D">
      <w:pPr>
        <w:pStyle w:val="LV9"/>
        <w:tabs>
          <w:tab w:val="left" w:pos="851"/>
        </w:tabs>
        <w:spacing w:line="240" w:lineRule="auto"/>
        <w:rPr>
          <w:rFonts w:eastAsia="SimSun"/>
          <w:sz w:val="28"/>
          <w:szCs w:val="28"/>
          <w:lang w:val="vi-VN"/>
        </w:rPr>
      </w:pPr>
      <w:r w:rsidRPr="001F100A">
        <w:rPr>
          <w:rFonts w:eastAsia="SimSun"/>
          <w:sz w:val="28"/>
          <w:szCs w:val="28"/>
        </w:rPr>
        <w:t>David L. VanderZwaag</w:t>
      </w:r>
      <w:r w:rsidRPr="001F100A">
        <w:rPr>
          <w:rFonts w:eastAsia="SimSun"/>
          <w:sz w:val="28"/>
          <w:szCs w:val="28"/>
          <w:lang w:val="vi-VN"/>
        </w:rPr>
        <w:t xml:space="preserve"> (2020),</w:t>
      </w:r>
      <w:r w:rsidRPr="001F100A">
        <w:rPr>
          <w:rFonts w:eastAsia="SimSun"/>
          <w:i/>
          <w:iCs/>
          <w:sz w:val="28"/>
          <w:szCs w:val="28"/>
        </w:rPr>
        <w:t>"Marine Spatial Planning and Ocean Governance: Legal and Policy Frameworks</w:t>
      </w:r>
      <w:r w:rsidRPr="001F100A">
        <w:rPr>
          <w:rFonts w:eastAsia="SimSun"/>
          <w:sz w:val="28"/>
          <w:szCs w:val="28"/>
        </w:rPr>
        <w:t>"</w:t>
      </w:r>
      <w:r w:rsidRPr="001F100A">
        <w:rPr>
          <w:rFonts w:eastAsia="SimSun"/>
          <w:sz w:val="28"/>
          <w:szCs w:val="28"/>
          <w:lang w:val="vi-VN"/>
        </w:rPr>
        <w:t xml:space="preserve">, nghiên cứu được đăng trên Tạp trí </w:t>
      </w:r>
      <w:r w:rsidRPr="001F100A">
        <w:rPr>
          <w:rFonts w:eastAsia="SimSun"/>
          <w:sz w:val="28"/>
          <w:szCs w:val="28"/>
        </w:rPr>
        <w:t>Marine Policy</w:t>
      </w:r>
      <w:r w:rsidRPr="001F100A">
        <w:rPr>
          <w:rFonts w:eastAsia="SimSun"/>
          <w:sz w:val="28"/>
          <w:szCs w:val="28"/>
          <w:lang w:val="vi-VN"/>
        </w:rPr>
        <w:t>, n</w:t>
      </w:r>
      <w:r w:rsidRPr="001F100A">
        <w:rPr>
          <w:rFonts w:eastAsia="SimSun"/>
          <w:sz w:val="28"/>
          <w:szCs w:val="28"/>
        </w:rPr>
        <w:t>ghiên cứu này đánh giá các khung pháp lý quốc tế và quốc gia về quy hoạch không gian biển và quản lý các tài nguyên biển.</w:t>
      </w:r>
      <w:r w:rsidRPr="001F100A">
        <w:rPr>
          <w:rFonts w:eastAsia="SimSun"/>
          <w:sz w:val="28"/>
          <w:szCs w:val="28"/>
          <w:lang w:val="vi-VN"/>
        </w:rPr>
        <w:t xml:space="preserve"> Nghiên cứu p</w:t>
      </w:r>
      <w:r w:rsidRPr="001F100A">
        <w:rPr>
          <w:rFonts w:eastAsia="SimSun"/>
          <w:sz w:val="28"/>
          <w:szCs w:val="28"/>
        </w:rPr>
        <w:t>hân tích cách các quốc gia áp dụng các chính sách và phương pháp quy hoạch biển để bảo vệ và sử dụng tài nguyên biển một cách bền vững</w:t>
      </w:r>
      <w:r w:rsidRPr="001F100A">
        <w:rPr>
          <w:rFonts w:eastAsia="SimSun"/>
          <w:sz w:val="28"/>
          <w:szCs w:val="28"/>
          <w:lang w:val="vi-VN"/>
        </w:rPr>
        <w:t>;</w:t>
      </w:r>
    </w:p>
    <w:p w14:paraId="22DB7E4D" w14:textId="77777777" w:rsidR="00C12E1D" w:rsidRPr="001F100A" w:rsidRDefault="00C12E1D" w:rsidP="00C12E1D">
      <w:pPr>
        <w:pStyle w:val="LV9"/>
        <w:tabs>
          <w:tab w:val="left" w:pos="851"/>
        </w:tabs>
        <w:spacing w:line="240" w:lineRule="auto"/>
        <w:rPr>
          <w:sz w:val="28"/>
          <w:szCs w:val="28"/>
          <w:lang w:val="vi-VN"/>
        </w:rPr>
      </w:pPr>
      <w:r w:rsidRPr="001F100A">
        <w:rPr>
          <w:sz w:val="28"/>
          <w:szCs w:val="28"/>
          <w:lang w:val="vi-VN"/>
        </w:rPr>
        <w:t>Nguyễn Văn Sơn (2021), “</w:t>
      </w:r>
      <w:r w:rsidRPr="001F100A">
        <w:rPr>
          <w:i/>
          <w:iCs/>
          <w:sz w:val="28"/>
          <w:szCs w:val="28"/>
        </w:rPr>
        <w:t>Pháp luật về quản lý và bảo vệ tài nguyên biển ven bờ</w:t>
      </w:r>
      <w:r w:rsidRPr="001F100A">
        <w:rPr>
          <w:sz w:val="28"/>
          <w:szCs w:val="28"/>
          <w:lang w:val="vi-VN"/>
        </w:rPr>
        <w:t xml:space="preserve">”, </w:t>
      </w:r>
      <w:r w:rsidRPr="001F100A">
        <w:rPr>
          <w:sz w:val="28"/>
          <w:szCs w:val="28"/>
        </w:rPr>
        <w:t>Luận văn</w:t>
      </w:r>
      <w:r w:rsidRPr="001F100A">
        <w:rPr>
          <w:sz w:val="28"/>
          <w:szCs w:val="28"/>
          <w:lang w:val="vi-VN"/>
        </w:rPr>
        <w:t xml:space="preserve"> đã </w:t>
      </w:r>
      <w:r w:rsidRPr="001F100A">
        <w:rPr>
          <w:sz w:val="28"/>
          <w:szCs w:val="28"/>
        </w:rPr>
        <w:t>phân tích các quy định pháp lý hiện hành liên quan đến việc quản lý, khai thác và bảo vệ tài nguyên biển ven bờ, đặc biệt là các vấn đề về bảo vệ môi trường và phát triển bền vững.</w:t>
      </w:r>
      <w:r w:rsidRPr="001F100A">
        <w:rPr>
          <w:sz w:val="28"/>
          <w:szCs w:val="28"/>
          <w:lang w:val="vi-VN"/>
        </w:rPr>
        <w:t xml:space="preserve"> </w:t>
      </w:r>
      <w:r w:rsidRPr="001F100A">
        <w:rPr>
          <w:sz w:val="28"/>
          <w:szCs w:val="28"/>
        </w:rPr>
        <w:t>Tác giả làm rõ các khung pháp lý có liên quan, bao gồm các luật, nghị định, và các văn bản dưới luật về quản lý tài nguyên biển, như Luật Tài nguyên, Môi trường biển và hải đảo và các chính sách bảo vệ môi trường biển. Bài viết cũng chỉ ra những vấn đề còn tồn tại trong công tác quản lý tài nguyên biển ven bờ, như sự chồng chéo trong các quy định pháp lý, thiếu sót trong việc thực thi pháp luật, và khó khăn trong việc phối hợp giữa các cơ quan chức năng.</w:t>
      </w:r>
      <w:r w:rsidRPr="001F100A">
        <w:rPr>
          <w:sz w:val="28"/>
          <w:szCs w:val="28"/>
          <w:lang w:val="vi-VN"/>
        </w:rPr>
        <w:t xml:space="preserve"> </w:t>
      </w:r>
      <w:r w:rsidRPr="001F100A">
        <w:rPr>
          <w:sz w:val="28"/>
          <w:szCs w:val="28"/>
        </w:rPr>
        <w:t xml:space="preserve">Ngoài ra, tác giả nhấn mạnh sự cần thiết phải cải thiện và hoàn thiện hệ thống pháp luật về bảo vệ tài nguyên biển ven bờ để đảm bảo bảo vệ môi trường biển, đồng thời thúc đẩy phát triển kinh tế biển một cách bền vững. Tác giả cũng đề xuất một số giải pháp, bao gồm việc nâng cao nhận thức cộng đồng, </w:t>
      </w:r>
      <w:r w:rsidRPr="001F100A">
        <w:rPr>
          <w:sz w:val="28"/>
          <w:szCs w:val="28"/>
        </w:rPr>
        <w:lastRenderedPageBreak/>
        <w:t>tăng cường giám sát và quản lý, và cải thiện công tác phối hợp giữa các cơ quan quản lý.</w:t>
      </w:r>
    </w:p>
    <w:p w14:paraId="59891F05" w14:textId="77777777" w:rsidR="00C12E1D" w:rsidRPr="001F100A" w:rsidRDefault="00C12E1D" w:rsidP="00C12E1D">
      <w:pPr>
        <w:pStyle w:val="LV9"/>
        <w:tabs>
          <w:tab w:val="left" w:pos="851"/>
        </w:tabs>
        <w:spacing w:line="240" w:lineRule="auto"/>
        <w:rPr>
          <w:sz w:val="28"/>
          <w:szCs w:val="28"/>
        </w:rPr>
      </w:pPr>
      <w:r w:rsidRPr="001F100A">
        <w:rPr>
          <w:sz w:val="28"/>
          <w:szCs w:val="28"/>
        </w:rPr>
        <w:t>Tác giả Nguyễn Phước Tốt (2022), “</w:t>
      </w:r>
      <w:r w:rsidRPr="001F100A">
        <w:rPr>
          <w:i/>
          <w:iCs/>
          <w:sz w:val="28"/>
          <w:szCs w:val="28"/>
        </w:rPr>
        <w:t>Pháp luật Việt Nam về bảo vệ và khai thác tài nguyên biển phục vụ phát triển kinh tế, thực tiễn thực hiện tại Thành phố Đà Nẵn</w:t>
      </w:r>
      <w:r w:rsidRPr="001F100A">
        <w:rPr>
          <w:i/>
          <w:iCs/>
          <w:sz w:val="28"/>
          <w:szCs w:val="28"/>
          <w:shd w:val="clear" w:color="auto" w:fill="FFFFFF"/>
        </w:rPr>
        <w:t>g”</w:t>
      </w:r>
      <w:r w:rsidRPr="001F100A">
        <w:rPr>
          <w:sz w:val="28"/>
          <w:szCs w:val="28"/>
          <w:shd w:val="clear" w:color="auto" w:fill="FFFFFF"/>
        </w:rPr>
        <w:t>, Luận văn thạc sỹ Luật Kinh tế thực hiện tại</w:t>
      </w:r>
      <w:r w:rsidRPr="001F100A">
        <w:rPr>
          <w:i/>
          <w:iCs/>
          <w:sz w:val="28"/>
          <w:szCs w:val="28"/>
          <w:shd w:val="clear" w:color="auto" w:fill="FFFFFF"/>
        </w:rPr>
        <w:t xml:space="preserve"> </w:t>
      </w:r>
      <w:r w:rsidRPr="001F100A">
        <w:rPr>
          <w:sz w:val="28"/>
          <w:szCs w:val="28"/>
          <w:shd w:val="clear" w:color="auto" w:fill="FFFFFF"/>
        </w:rPr>
        <w:t xml:space="preserve">trường Đại học Luật, Đại học Huế. Luận văn đã hệ thống hóa cơ sở lý luận của pháp luật Việt Nam về bảo vệ và khai thác tài nguyên biển phục </w:t>
      </w:r>
      <w:r w:rsidRPr="001F100A">
        <w:rPr>
          <w:sz w:val="28"/>
          <w:szCs w:val="28"/>
        </w:rPr>
        <w:t>vụ phát triển kinh tế. Bên cạnh đó, khảo sát, phân tích đánh giá làm rõ thực trạng pháp luật Việt Nam trong bảo vệ và khai thác tài nguyên biển và đưa ra các giải pháp nhằm tăng cường hiệu quả của pháp luật Việt Nam trong bảo vệ và khai thác tài nguyên biển phục vụ phát triển kinh tế;</w:t>
      </w:r>
    </w:p>
    <w:p w14:paraId="7C77F4DB" w14:textId="77777777" w:rsidR="00C12E1D" w:rsidRPr="001F100A" w:rsidRDefault="00C12E1D" w:rsidP="00C12E1D">
      <w:pPr>
        <w:pStyle w:val="LV9"/>
        <w:tabs>
          <w:tab w:val="left" w:pos="851"/>
        </w:tabs>
        <w:spacing w:line="240" w:lineRule="auto"/>
        <w:rPr>
          <w:sz w:val="28"/>
          <w:szCs w:val="28"/>
          <w:lang w:val="vi-VN"/>
        </w:rPr>
      </w:pPr>
      <w:r w:rsidRPr="001F100A">
        <w:rPr>
          <w:sz w:val="28"/>
          <w:szCs w:val="28"/>
        </w:rPr>
        <w:t>Trịnh Thành Trung (2024), “</w:t>
      </w:r>
      <w:r w:rsidRPr="001F100A">
        <w:rPr>
          <w:i/>
          <w:iCs/>
          <w:sz w:val="28"/>
          <w:szCs w:val="28"/>
        </w:rPr>
        <w:t>Quy hoạch không gian biển quốc gia: Tạo lập cơ sở cho quản lý các hoạt động khai thác, sử dụng bền vững tài nguyên và bảo vệ môi trường biển và hải đả</w:t>
      </w:r>
      <w:r w:rsidRPr="001F100A">
        <w:rPr>
          <w:sz w:val="28"/>
          <w:szCs w:val="28"/>
        </w:rPr>
        <w:t xml:space="preserve">o”, đăng tại Tạp chí Môi trường số 1/2024, </w:t>
      </w:r>
      <w:proofErr w:type="gramStart"/>
      <w:r w:rsidRPr="001F100A">
        <w:rPr>
          <w:sz w:val="28"/>
          <w:szCs w:val="28"/>
        </w:rPr>
        <w:t>( hoặc</w:t>
      </w:r>
      <w:proofErr w:type="gramEnd"/>
      <w:r w:rsidRPr="001F100A">
        <w:rPr>
          <w:sz w:val="28"/>
          <w:szCs w:val="28"/>
        </w:rPr>
        <w:t xml:space="preserve"> Tạp trí Môi trường ngày 19/02/2024</w:t>
      </w:r>
      <w:r w:rsidRPr="001F100A">
        <w:rPr>
          <w:sz w:val="28"/>
          <w:szCs w:val="28"/>
          <w:lang w:val="vi-VN"/>
        </w:rPr>
        <w:t>. B</w:t>
      </w:r>
      <w:r w:rsidRPr="001F100A">
        <w:rPr>
          <w:sz w:val="28"/>
          <w:szCs w:val="28"/>
        </w:rPr>
        <w:t xml:space="preserve">ài viết phân tích các yếu tố quan trọng trong quy hoạch không gian biển, bao gồm việc xác định và phân bổ các khu vực khai thác tài nguyên, bảo vệ hệ sinh thái biển, cũng như phát triển các ngành nghề liên quan như thủy sản, du lịch, và năng lượng tái tạo. </w:t>
      </w:r>
      <w:r w:rsidRPr="001F100A">
        <w:rPr>
          <w:sz w:val="28"/>
          <w:szCs w:val="28"/>
          <w:lang w:val="vi-VN"/>
        </w:rPr>
        <w:t>Bên canh đó,</w:t>
      </w:r>
      <w:r w:rsidRPr="001F100A">
        <w:rPr>
          <w:sz w:val="28"/>
          <w:szCs w:val="28"/>
        </w:rPr>
        <w:t xml:space="preserve"> nhấn mạnh tầm quan trọng của việc tích hợp các yếu tố môi trường và xã hội vào quá trình quy hoạch, nhằm đảm bảo sự phát triển hài hòa giữa các hoạt động kinh tế và bảo vệ môi trường biển.</w:t>
      </w:r>
      <w:r w:rsidRPr="001F100A">
        <w:rPr>
          <w:sz w:val="28"/>
          <w:szCs w:val="28"/>
          <w:lang w:val="vi-VN"/>
        </w:rPr>
        <w:t xml:space="preserve"> </w:t>
      </w:r>
      <w:r w:rsidRPr="001F100A">
        <w:rPr>
          <w:sz w:val="28"/>
          <w:szCs w:val="28"/>
        </w:rPr>
        <w:t>Ngoài ra, tác giả đề xuất các giải pháp nhằm cải thiện công tác quy hoạch, bao gồm việc tăng cường hợp tác giữa các cơ quan quản lý nhà nước, các tổ chức quốc tế và cộng đồng địa phương, đồng thời áp dụng công nghệ và phương pháp nghiên cứu hiện đại để hỗ trợ quy hoạch không gian biển hiệu quả hơn</w:t>
      </w:r>
      <w:r w:rsidRPr="001F100A">
        <w:rPr>
          <w:sz w:val="28"/>
          <w:szCs w:val="28"/>
          <w:lang w:val="vi-VN"/>
        </w:rPr>
        <w:t>.</w:t>
      </w:r>
    </w:p>
    <w:p w14:paraId="20F960EF" w14:textId="77777777" w:rsidR="00C12E1D" w:rsidRPr="001F100A" w:rsidRDefault="00C12E1D" w:rsidP="00C12E1D">
      <w:pPr>
        <w:pStyle w:val="LV9"/>
        <w:tabs>
          <w:tab w:val="left" w:pos="851"/>
        </w:tabs>
        <w:spacing w:line="240" w:lineRule="auto"/>
        <w:rPr>
          <w:sz w:val="28"/>
          <w:szCs w:val="28"/>
          <w:lang w:val="vi-VN"/>
        </w:rPr>
      </w:pPr>
      <w:r w:rsidRPr="001F100A">
        <w:rPr>
          <w:sz w:val="28"/>
          <w:szCs w:val="28"/>
          <w:lang w:val="vi-VN"/>
        </w:rPr>
        <w:t>Đề án sẽ kế thừa một số định hướng và giải pháp hoàn thiện pháp luật của các công trình nghiên cứu trên, từ đó đề xuất một số giải pháp hoàn thiện pháp luật và nâng cao hiệu quả áp dụng pháp luật về quy hoạch và điều tra tài nguyên môi trường biển, đặc biệt tại khu vực phía Nam. Các định hướng này bám sát quan điểm, đường lỗi của Đảng về tiếp tục đổi mới chính sách pháp luật trong thời kỳ đẩy mạnh toàn diện công cuộc đổi mới, đặt trong bối cảnh những thuận lợi và thách thức do cuộc cách mạng công nghiệp 4.0 mang lại.</w:t>
      </w:r>
    </w:p>
    <w:p w14:paraId="1A086F8B" w14:textId="77777777" w:rsidR="00C12E1D" w:rsidRPr="001F100A" w:rsidRDefault="00C12E1D" w:rsidP="00C12E1D">
      <w:pPr>
        <w:pStyle w:val="02"/>
        <w:spacing w:line="240" w:lineRule="auto"/>
      </w:pPr>
      <w:bookmarkStart w:id="16" w:name="_Toc204158038"/>
      <w:bookmarkStart w:id="17" w:name="_Toc209016925"/>
      <w:r w:rsidRPr="001F100A">
        <w:t>3. Mục đích và nhiệm vụ nghiên cứu đề án</w:t>
      </w:r>
      <w:bookmarkEnd w:id="15"/>
      <w:bookmarkEnd w:id="16"/>
      <w:bookmarkEnd w:id="17"/>
    </w:p>
    <w:p w14:paraId="50ABDC3F" w14:textId="77777777" w:rsidR="00C12E1D" w:rsidRPr="001F100A" w:rsidRDefault="00C12E1D" w:rsidP="00C12E1D">
      <w:pPr>
        <w:pStyle w:val="LV3"/>
        <w:tabs>
          <w:tab w:val="left" w:pos="851"/>
        </w:tabs>
        <w:spacing w:line="240" w:lineRule="auto"/>
        <w:ind w:firstLine="567"/>
        <w:rPr>
          <w:sz w:val="28"/>
          <w:szCs w:val="28"/>
        </w:rPr>
      </w:pPr>
      <w:bookmarkStart w:id="18" w:name="_Toc193961371"/>
      <w:bookmarkStart w:id="19" w:name="_Toc201910305"/>
      <w:r w:rsidRPr="001F100A">
        <w:rPr>
          <w:sz w:val="28"/>
          <w:szCs w:val="28"/>
        </w:rPr>
        <w:t>3.1 Mục đích nghiên cứu</w:t>
      </w:r>
      <w:bookmarkEnd w:id="18"/>
      <w:bookmarkEnd w:id="19"/>
    </w:p>
    <w:p w14:paraId="46104FFF" w14:textId="2D67D75D" w:rsidR="00C12E1D" w:rsidRPr="001F100A" w:rsidRDefault="00C12E1D" w:rsidP="00571BFE">
      <w:pPr>
        <w:pStyle w:val="LV8"/>
        <w:numPr>
          <w:ilvl w:val="0"/>
          <w:numId w:val="0"/>
        </w:numPr>
        <w:tabs>
          <w:tab w:val="left" w:pos="851"/>
        </w:tabs>
        <w:spacing w:line="240" w:lineRule="auto"/>
        <w:ind w:left="567"/>
        <w:rPr>
          <w:sz w:val="28"/>
          <w:szCs w:val="28"/>
        </w:rPr>
      </w:pPr>
      <w:r w:rsidRPr="001F100A">
        <w:rPr>
          <w:sz w:val="28"/>
          <w:szCs w:val="28"/>
        </w:rPr>
        <w:t>Đề xuất giải pháp hoàn thiện hệ thống pháp luật</w:t>
      </w:r>
      <w:r w:rsidRPr="001F100A">
        <w:rPr>
          <w:sz w:val="28"/>
          <w:szCs w:val="28"/>
          <w:lang w:val="vi-VN"/>
        </w:rPr>
        <w:t xml:space="preserve"> và </w:t>
      </w:r>
      <w:r w:rsidRPr="001F100A">
        <w:rPr>
          <w:sz w:val="28"/>
          <w:szCs w:val="28"/>
        </w:rPr>
        <w:t xml:space="preserve">nâng cao hiệu quả </w:t>
      </w:r>
      <w:r w:rsidR="00571BFE">
        <w:rPr>
          <w:sz w:val="28"/>
          <w:szCs w:val="28"/>
        </w:rPr>
        <w:t>thực</w:t>
      </w:r>
      <w:r w:rsidR="00571BFE">
        <w:rPr>
          <w:sz w:val="28"/>
          <w:szCs w:val="28"/>
          <w:lang w:val="vi-VN"/>
        </w:rPr>
        <w:t xml:space="preserve"> hiện pháp luật về quy hoạch và điều tra </w:t>
      </w:r>
      <w:r w:rsidRPr="001F100A">
        <w:rPr>
          <w:sz w:val="28"/>
          <w:szCs w:val="28"/>
        </w:rPr>
        <w:t>tài nguyên môi trường biển</w:t>
      </w:r>
    </w:p>
    <w:p w14:paraId="7AD9CEB6" w14:textId="77777777" w:rsidR="00C12E1D" w:rsidRPr="001F100A" w:rsidRDefault="00C12E1D" w:rsidP="00C12E1D">
      <w:pPr>
        <w:pStyle w:val="LV3"/>
        <w:tabs>
          <w:tab w:val="left" w:pos="851"/>
        </w:tabs>
        <w:spacing w:line="240" w:lineRule="auto"/>
        <w:ind w:firstLine="567"/>
        <w:rPr>
          <w:sz w:val="28"/>
          <w:szCs w:val="28"/>
        </w:rPr>
      </w:pPr>
      <w:bookmarkStart w:id="20" w:name="_Toc193961372"/>
      <w:bookmarkStart w:id="21" w:name="_Toc201910306"/>
      <w:r w:rsidRPr="001F100A">
        <w:rPr>
          <w:sz w:val="28"/>
          <w:szCs w:val="28"/>
        </w:rPr>
        <w:t>3.2 Nhiệm vụ nghiên cứu</w:t>
      </w:r>
      <w:bookmarkEnd w:id="20"/>
      <w:bookmarkEnd w:id="21"/>
    </w:p>
    <w:p w14:paraId="10DC1D99" w14:textId="77777777" w:rsidR="00C12E1D" w:rsidRPr="001F100A" w:rsidRDefault="00C12E1D" w:rsidP="00C12E1D">
      <w:pPr>
        <w:pStyle w:val="LV9"/>
        <w:tabs>
          <w:tab w:val="left" w:pos="851"/>
        </w:tabs>
        <w:spacing w:line="240" w:lineRule="auto"/>
        <w:rPr>
          <w:spacing w:val="-8"/>
          <w:sz w:val="28"/>
          <w:szCs w:val="28"/>
        </w:rPr>
      </w:pPr>
      <w:r w:rsidRPr="001F100A">
        <w:rPr>
          <w:spacing w:val="-8"/>
          <w:sz w:val="28"/>
          <w:szCs w:val="28"/>
        </w:rPr>
        <w:t>Để hoàn thành mục đích nghiên cứu, đề án có các nhiệm vụ cơ bản sau đây:</w:t>
      </w:r>
    </w:p>
    <w:p w14:paraId="67682543" w14:textId="77777777" w:rsidR="00C12E1D" w:rsidRPr="001F100A" w:rsidRDefault="00C12E1D" w:rsidP="00C12E1D">
      <w:pPr>
        <w:pStyle w:val="LV9"/>
        <w:tabs>
          <w:tab w:val="left" w:pos="851"/>
        </w:tabs>
        <w:spacing w:line="240" w:lineRule="auto"/>
        <w:rPr>
          <w:sz w:val="28"/>
          <w:szCs w:val="28"/>
        </w:rPr>
      </w:pPr>
      <w:r w:rsidRPr="001F100A">
        <w:rPr>
          <w:b/>
          <w:bCs/>
          <w:i/>
          <w:iCs/>
          <w:sz w:val="28"/>
          <w:szCs w:val="28"/>
        </w:rPr>
        <w:t>Thứ nhất</w:t>
      </w:r>
      <w:r w:rsidRPr="001F100A">
        <w:rPr>
          <w:sz w:val="28"/>
          <w:szCs w:val="28"/>
        </w:rPr>
        <w:t>, hệ thống hóa cơ sở lý luận pháp luật và</w:t>
      </w:r>
      <w:r w:rsidRPr="001F100A">
        <w:rPr>
          <w:sz w:val="28"/>
          <w:szCs w:val="28"/>
          <w:lang w:val="vi-VN"/>
        </w:rPr>
        <w:t xml:space="preserve"> thực hiện pháp luật </w:t>
      </w:r>
      <w:r w:rsidRPr="001F100A">
        <w:rPr>
          <w:sz w:val="28"/>
          <w:szCs w:val="28"/>
        </w:rPr>
        <w:t>về quy hoạch và điều tra tài nguyên môi trường biển.</w:t>
      </w:r>
    </w:p>
    <w:p w14:paraId="216A5B66" w14:textId="03BDD737" w:rsidR="00C12E1D" w:rsidRPr="001F100A" w:rsidRDefault="00C12E1D" w:rsidP="00C12E1D">
      <w:pPr>
        <w:pStyle w:val="LV9"/>
        <w:tabs>
          <w:tab w:val="left" w:pos="851"/>
        </w:tabs>
        <w:spacing w:line="240" w:lineRule="auto"/>
        <w:rPr>
          <w:sz w:val="28"/>
          <w:szCs w:val="28"/>
        </w:rPr>
      </w:pPr>
      <w:r w:rsidRPr="001F100A">
        <w:rPr>
          <w:b/>
          <w:bCs/>
          <w:i/>
          <w:iCs/>
          <w:sz w:val="28"/>
          <w:szCs w:val="28"/>
        </w:rPr>
        <w:t>Thứ hai</w:t>
      </w:r>
      <w:r w:rsidRPr="001F100A">
        <w:rPr>
          <w:sz w:val="28"/>
          <w:szCs w:val="28"/>
        </w:rPr>
        <w:t>, phân tích</w:t>
      </w:r>
      <w:r w:rsidR="00571BFE">
        <w:rPr>
          <w:sz w:val="28"/>
          <w:szCs w:val="28"/>
          <w:lang w:val="vi-VN"/>
        </w:rPr>
        <w:t>,</w:t>
      </w:r>
      <w:r w:rsidRPr="001F100A">
        <w:rPr>
          <w:sz w:val="28"/>
          <w:szCs w:val="28"/>
        </w:rPr>
        <w:t xml:space="preserve"> đánh giá pháp luật hiện hành về quy hoạch và điều tra tài nguyên môi trường biển.</w:t>
      </w:r>
    </w:p>
    <w:p w14:paraId="08412CA7" w14:textId="77777777" w:rsidR="00C12E1D" w:rsidRPr="001F100A" w:rsidRDefault="00C12E1D" w:rsidP="00C12E1D">
      <w:pPr>
        <w:pStyle w:val="LV9"/>
        <w:tabs>
          <w:tab w:val="left" w:pos="851"/>
        </w:tabs>
        <w:spacing w:line="240" w:lineRule="auto"/>
        <w:rPr>
          <w:sz w:val="28"/>
          <w:szCs w:val="28"/>
        </w:rPr>
      </w:pPr>
      <w:r w:rsidRPr="001F100A">
        <w:rPr>
          <w:b/>
          <w:bCs/>
          <w:i/>
          <w:iCs/>
          <w:sz w:val="28"/>
          <w:szCs w:val="28"/>
        </w:rPr>
        <w:t>Thứ ba</w:t>
      </w:r>
      <w:r w:rsidRPr="001F100A">
        <w:rPr>
          <w:sz w:val="28"/>
          <w:szCs w:val="28"/>
        </w:rPr>
        <w:t xml:space="preserve">, đánh giá thực tiễn áp dụng pháp luật về quy hoạch và điều tra tài nguyên môi trường biển Trung tâm Quy hoạch và điều tra tài nguyên môi trường </w:t>
      </w:r>
      <w:r w:rsidRPr="001F100A">
        <w:rPr>
          <w:sz w:val="28"/>
          <w:szCs w:val="28"/>
        </w:rPr>
        <w:lastRenderedPageBreak/>
        <w:t>biển khu vực phía Nam.</w:t>
      </w:r>
    </w:p>
    <w:p w14:paraId="475AB8EA" w14:textId="28BF5ACF" w:rsidR="00C12E1D" w:rsidRPr="001F100A" w:rsidRDefault="00C12E1D" w:rsidP="00C12E1D">
      <w:pPr>
        <w:pStyle w:val="LV9"/>
        <w:tabs>
          <w:tab w:val="left" w:pos="851"/>
        </w:tabs>
        <w:spacing w:line="240" w:lineRule="auto"/>
        <w:rPr>
          <w:sz w:val="28"/>
          <w:szCs w:val="28"/>
        </w:rPr>
      </w:pPr>
      <w:r w:rsidRPr="001F100A">
        <w:rPr>
          <w:b/>
          <w:bCs/>
          <w:i/>
          <w:iCs/>
          <w:sz w:val="28"/>
          <w:szCs w:val="28"/>
        </w:rPr>
        <w:t>Thứ tư</w:t>
      </w:r>
      <w:r w:rsidRPr="001F100A">
        <w:rPr>
          <w:sz w:val="28"/>
          <w:szCs w:val="28"/>
        </w:rPr>
        <w:t xml:space="preserve">, </w:t>
      </w:r>
      <w:r w:rsidR="00571BFE">
        <w:rPr>
          <w:sz w:val="28"/>
          <w:szCs w:val="28"/>
        </w:rPr>
        <w:t>xây</w:t>
      </w:r>
      <w:r w:rsidR="00571BFE">
        <w:rPr>
          <w:sz w:val="28"/>
          <w:szCs w:val="28"/>
          <w:lang w:val="vi-VN"/>
        </w:rPr>
        <w:t xml:space="preserve"> dựng</w:t>
      </w:r>
      <w:r w:rsidR="002658C9">
        <w:rPr>
          <w:sz w:val="28"/>
          <w:szCs w:val="28"/>
          <w:lang w:val="vi-VN"/>
        </w:rPr>
        <w:t xml:space="preserve"> cơ sở khoa học cho</w:t>
      </w:r>
      <w:r w:rsidR="00571BFE">
        <w:rPr>
          <w:sz w:val="28"/>
          <w:szCs w:val="28"/>
          <w:lang w:val="vi-VN"/>
        </w:rPr>
        <w:t xml:space="preserve"> giải pháp hoàn thiện pháp luật và nâng cao </w:t>
      </w:r>
      <w:r w:rsidRPr="001F100A">
        <w:rPr>
          <w:sz w:val="28"/>
          <w:szCs w:val="28"/>
        </w:rPr>
        <w:t xml:space="preserve">hiệu quả </w:t>
      </w:r>
      <w:r w:rsidR="00571BFE">
        <w:rPr>
          <w:sz w:val="28"/>
          <w:szCs w:val="28"/>
        </w:rPr>
        <w:t>thực</w:t>
      </w:r>
      <w:r w:rsidR="00571BFE">
        <w:rPr>
          <w:sz w:val="28"/>
          <w:szCs w:val="28"/>
          <w:lang w:val="vi-VN"/>
        </w:rPr>
        <w:t xml:space="preserve"> hiện pháp luật về</w:t>
      </w:r>
      <w:r w:rsidRPr="001F100A">
        <w:rPr>
          <w:sz w:val="28"/>
          <w:szCs w:val="28"/>
        </w:rPr>
        <w:t xml:space="preserve"> quy hoạch và điều tra tài nguyên môi trường biển tại Trung tâm Quy hoạch và điều tra tài nguyên môi trường biển khu vực phía Nam nói riêng, cả nước nói chung.</w:t>
      </w:r>
    </w:p>
    <w:p w14:paraId="7E74D653" w14:textId="77777777" w:rsidR="00C12E1D" w:rsidRPr="001F100A" w:rsidRDefault="00C12E1D" w:rsidP="00C12E1D">
      <w:pPr>
        <w:pStyle w:val="02"/>
        <w:spacing w:line="240" w:lineRule="auto"/>
      </w:pPr>
      <w:bookmarkStart w:id="22" w:name="_Toc193961373"/>
      <w:bookmarkStart w:id="23" w:name="_Toc204158039"/>
      <w:bookmarkStart w:id="24" w:name="_Toc209016926"/>
      <w:r w:rsidRPr="001F100A">
        <w:t>4. Đối tượng và phạm vi nghiên cứu đề án</w:t>
      </w:r>
      <w:bookmarkEnd w:id="22"/>
      <w:bookmarkEnd w:id="23"/>
      <w:bookmarkEnd w:id="24"/>
    </w:p>
    <w:p w14:paraId="634F2EE1" w14:textId="77777777" w:rsidR="00C12E1D" w:rsidRPr="001F100A" w:rsidRDefault="00C12E1D" w:rsidP="00C12E1D">
      <w:pPr>
        <w:pStyle w:val="LV3"/>
        <w:tabs>
          <w:tab w:val="left" w:pos="851"/>
        </w:tabs>
        <w:spacing w:line="240" w:lineRule="auto"/>
        <w:ind w:firstLine="567"/>
        <w:rPr>
          <w:sz w:val="28"/>
          <w:szCs w:val="28"/>
        </w:rPr>
      </w:pPr>
      <w:bookmarkStart w:id="25" w:name="_Toc193961374"/>
      <w:bookmarkStart w:id="26" w:name="_Toc201910307"/>
      <w:r w:rsidRPr="001F100A">
        <w:rPr>
          <w:sz w:val="28"/>
          <w:szCs w:val="28"/>
        </w:rPr>
        <w:t>4.1 Đối tượng nghiên cứu</w:t>
      </w:r>
      <w:bookmarkEnd w:id="25"/>
      <w:bookmarkEnd w:id="26"/>
    </w:p>
    <w:p w14:paraId="6FC649F9" w14:textId="77777777" w:rsidR="00C12E1D" w:rsidRPr="001F100A" w:rsidRDefault="00C12E1D" w:rsidP="00C12E1D">
      <w:pPr>
        <w:pStyle w:val="LV8"/>
        <w:numPr>
          <w:ilvl w:val="0"/>
          <w:numId w:val="0"/>
        </w:numPr>
        <w:tabs>
          <w:tab w:val="left" w:pos="851"/>
        </w:tabs>
        <w:spacing w:line="240" w:lineRule="auto"/>
        <w:ind w:firstLine="567"/>
        <w:rPr>
          <w:sz w:val="28"/>
          <w:szCs w:val="28"/>
        </w:rPr>
      </w:pPr>
      <w:r w:rsidRPr="001F100A">
        <w:rPr>
          <w:sz w:val="28"/>
          <w:szCs w:val="28"/>
        </w:rPr>
        <w:t>Lý luận pháp luật về quy hoạch và điều tra tài nguyên môi trường biển qua tiếp cận một số công trình nghiên cứu.</w:t>
      </w:r>
    </w:p>
    <w:p w14:paraId="2510C64D" w14:textId="77777777" w:rsidR="00C12E1D" w:rsidRPr="001F100A" w:rsidRDefault="00C12E1D" w:rsidP="00C12E1D">
      <w:pPr>
        <w:pStyle w:val="LV8"/>
        <w:numPr>
          <w:ilvl w:val="0"/>
          <w:numId w:val="0"/>
        </w:numPr>
        <w:tabs>
          <w:tab w:val="left" w:pos="851"/>
        </w:tabs>
        <w:spacing w:line="240" w:lineRule="auto"/>
        <w:ind w:left="567"/>
        <w:rPr>
          <w:sz w:val="28"/>
          <w:szCs w:val="28"/>
        </w:rPr>
      </w:pPr>
      <w:r w:rsidRPr="001F100A">
        <w:rPr>
          <w:sz w:val="28"/>
          <w:szCs w:val="28"/>
        </w:rPr>
        <w:t>Pháp luật về quy hoạch và điều tra tài nguyên môi trường biển qua nghiên cứu Luật Tài nguyên môi trường biển và hải đảo năm 2015, Luật Bảo vệ môi trường 2020.</w:t>
      </w:r>
    </w:p>
    <w:p w14:paraId="0F9440BB" w14:textId="77777777" w:rsidR="00C12E1D" w:rsidRPr="001F100A" w:rsidRDefault="00C12E1D" w:rsidP="00C12E1D">
      <w:pPr>
        <w:pStyle w:val="LV8"/>
        <w:numPr>
          <w:ilvl w:val="0"/>
          <w:numId w:val="0"/>
        </w:numPr>
        <w:tabs>
          <w:tab w:val="left" w:pos="851"/>
        </w:tabs>
        <w:spacing w:line="240" w:lineRule="auto"/>
        <w:ind w:left="567"/>
        <w:rPr>
          <w:sz w:val="28"/>
          <w:szCs w:val="28"/>
        </w:rPr>
      </w:pPr>
      <w:r w:rsidRPr="001F100A">
        <w:rPr>
          <w:sz w:val="28"/>
          <w:szCs w:val="28"/>
        </w:rPr>
        <w:t>Thực tiễn áp dụng pháp luật về quy hoạch và điều tra tài nguyên môi trường biển qua nghiên cứu báo cáo thống kê, vụ việc điển hình của Trung tâm Quy hoạch và điều tra tài nguyên môi trường biển khu vực phía Nam.</w:t>
      </w:r>
    </w:p>
    <w:p w14:paraId="458407B8" w14:textId="77777777" w:rsidR="00C12E1D" w:rsidRPr="001F100A" w:rsidRDefault="00C12E1D" w:rsidP="00C12E1D">
      <w:pPr>
        <w:pStyle w:val="LV3"/>
        <w:tabs>
          <w:tab w:val="left" w:pos="851"/>
        </w:tabs>
        <w:spacing w:line="240" w:lineRule="auto"/>
        <w:ind w:firstLine="567"/>
        <w:rPr>
          <w:sz w:val="28"/>
          <w:szCs w:val="28"/>
        </w:rPr>
      </w:pPr>
      <w:bookmarkStart w:id="27" w:name="_Toc193961375"/>
      <w:bookmarkStart w:id="28" w:name="_Toc201910308"/>
      <w:r w:rsidRPr="001F100A">
        <w:rPr>
          <w:sz w:val="28"/>
          <w:szCs w:val="28"/>
        </w:rPr>
        <w:t>4.2 Phạm vi nghiên cứu</w:t>
      </w:r>
      <w:bookmarkEnd w:id="27"/>
      <w:bookmarkEnd w:id="28"/>
    </w:p>
    <w:p w14:paraId="75290A1D" w14:textId="77777777" w:rsidR="00C12E1D" w:rsidRPr="001F100A" w:rsidRDefault="00C12E1D" w:rsidP="00C12E1D">
      <w:pPr>
        <w:pStyle w:val="LV8"/>
        <w:numPr>
          <w:ilvl w:val="0"/>
          <w:numId w:val="0"/>
        </w:numPr>
        <w:tabs>
          <w:tab w:val="left" w:pos="851"/>
        </w:tabs>
        <w:spacing w:line="240" w:lineRule="auto"/>
        <w:ind w:left="567"/>
        <w:rPr>
          <w:sz w:val="28"/>
          <w:szCs w:val="28"/>
        </w:rPr>
      </w:pPr>
      <w:r w:rsidRPr="001F100A">
        <w:rPr>
          <w:sz w:val="28"/>
          <w:szCs w:val="28"/>
        </w:rPr>
        <w:t>Phạm vi nội dung: Pháp luật quy hoạch và điều tra tài nguyên môi trường biển; Phạm vi về thực tiễn đề tài tập trung vào quy hoạch và điều tra tài nguyên môi trường biển tại khu vực phía Nam;</w:t>
      </w:r>
    </w:p>
    <w:p w14:paraId="4275E66F" w14:textId="77777777" w:rsidR="00C12E1D" w:rsidRPr="001F100A" w:rsidRDefault="00C12E1D" w:rsidP="00C12E1D">
      <w:pPr>
        <w:pStyle w:val="LV8"/>
        <w:numPr>
          <w:ilvl w:val="0"/>
          <w:numId w:val="0"/>
        </w:numPr>
        <w:tabs>
          <w:tab w:val="left" w:pos="851"/>
        </w:tabs>
        <w:spacing w:line="240" w:lineRule="auto"/>
        <w:ind w:left="567"/>
        <w:rPr>
          <w:sz w:val="28"/>
          <w:szCs w:val="28"/>
        </w:rPr>
      </w:pPr>
      <w:r w:rsidRPr="001F100A">
        <w:rPr>
          <w:sz w:val="28"/>
          <w:szCs w:val="28"/>
        </w:rPr>
        <w:t>Phạm vi không gian: Đề án nghiên cứu trên lãnh thổ Việt Nam, thực tiễn áp dụng tại Trung tâm Quy hoạch và điều tra tài nguyên môi trường biển khu vực phía Nam;</w:t>
      </w:r>
    </w:p>
    <w:p w14:paraId="4015F961" w14:textId="77777777" w:rsidR="00C12E1D" w:rsidRPr="001F100A" w:rsidRDefault="00C12E1D" w:rsidP="00C12E1D">
      <w:pPr>
        <w:pStyle w:val="LV8"/>
        <w:numPr>
          <w:ilvl w:val="0"/>
          <w:numId w:val="0"/>
        </w:numPr>
        <w:tabs>
          <w:tab w:val="left" w:pos="851"/>
        </w:tabs>
        <w:spacing w:line="240" w:lineRule="auto"/>
        <w:ind w:left="567"/>
        <w:rPr>
          <w:sz w:val="28"/>
          <w:szCs w:val="28"/>
        </w:rPr>
      </w:pPr>
      <w:r w:rsidRPr="001F100A">
        <w:rPr>
          <w:sz w:val="28"/>
          <w:szCs w:val="28"/>
        </w:rPr>
        <w:t>Phạm vi thời gian: Các số liệu, các vụ việc trong thực tiễn được nghiên cứu trong giai đoạn từ năm 20</w:t>
      </w:r>
      <w:r w:rsidRPr="001F100A">
        <w:rPr>
          <w:sz w:val="28"/>
          <w:szCs w:val="28"/>
          <w:lang w:val="vi-VN"/>
        </w:rPr>
        <w:t>20</w:t>
      </w:r>
      <w:r w:rsidRPr="001F100A">
        <w:rPr>
          <w:sz w:val="28"/>
          <w:szCs w:val="28"/>
        </w:rPr>
        <w:t xml:space="preserve"> đến hết năm 202</w:t>
      </w:r>
      <w:r w:rsidRPr="001F100A">
        <w:rPr>
          <w:sz w:val="28"/>
          <w:szCs w:val="28"/>
          <w:lang w:val="vi-VN"/>
        </w:rPr>
        <w:t>5</w:t>
      </w:r>
      <w:r w:rsidRPr="001F100A">
        <w:rPr>
          <w:sz w:val="28"/>
          <w:szCs w:val="28"/>
        </w:rPr>
        <w:t>.</w:t>
      </w:r>
    </w:p>
    <w:p w14:paraId="260CDBE7" w14:textId="77777777" w:rsidR="00C12E1D" w:rsidRPr="001F100A" w:rsidRDefault="00C12E1D" w:rsidP="00C12E1D">
      <w:pPr>
        <w:pStyle w:val="02"/>
        <w:spacing w:line="240" w:lineRule="auto"/>
      </w:pPr>
      <w:bookmarkStart w:id="29" w:name="_Toc193961376"/>
      <w:bookmarkStart w:id="30" w:name="_Toc204158040"/>
      <w:bookmarkStart w:id="31" w:name="_Toc209016927"/>
      <w:r w:rsidRPr="001F100A">
        <w:t>5. Phương pháp nghiên cứu đề án</w:t>
      </w:r>
      <w:bookmarkEnd w:id="29"/>
      <w:bookmarkEnd w:id="30"/>
      <w:bookmarkEnd w:id="31"/>
    </w:p>
    <w:p w14:paraId="565CE257" w14:textId="77777777" w:rsidR="00C12E1D" w:rsidRPr="001F100A" w:rsidRDefault="00C12E1D" w:rsidP="00C12E1D">
      <w:pPr>
        <w:pStyle w:val="LV3"/>
        <w:tabs>
          <w:tab w:val="left" w:pos="851"/>
        </w:tabs>
        <w:spacing w:line="240" w:lineRule="auto"/>
        <w:ind w:firstLine="567"/>
        <w:rPr>
          <w:sz w:val="28"/>
          <w:szCs w:val="28"/>
        </w:rPr>
      </w:pPr>
      <w:bookmarkStart w:id="32" w:name="_Toc193961377"/>
      <w:bookmarkStart w:id="33" w:name="_Toc201910309"/>
      <w:r w:rsidRPr="001F100A">
        <w:rPr>
          <w:sz w:val="28"/>
          <w:szCs w:val="28"/>
        </w:rPr>
        <w:t>Thứ</w:t>
      </w:r>
      <w:r w:rsidRPr="001F100A">
        <w:rPr>
          <w:sz w:val="28"/>
          <w:szCs w:val="28"/>
          <w:lang w:val="vi-VN"/>
        </w:rPr>
        <w:t xml:space="preserve"> nhất, </w:t>
      </w:r>
      <w:r w:rsidRPr="001F100A">
        <w:rPr>
          <w:sz w:val="28"/>
          <w:szCs w:val="28"/>
        </w:rPr>
        <w:t>Phương pháp phân tích và tổng hợp</w:t>
      </w:r>
      <w:bookmarkEnd w:id="32"/>
      <w:bookmarkEnd w:id="33"/>
    </w:p>
    <w:p w14:paraId="44641100" w14:textId="77777777" w:rsidR="00C12E1D" w:rsidRPr="001F100A" w:rsidRDefault="00C12E1D" w:rsidP="00C12E1D">
      <w:pPr>
        <w:pStyle w:val="LV9"/>
        <w:tabs>
          <w:tab w:val="left" w:pos="851"/>
        </w:tabs>
        <w:spacing w:line="240" w:lineRule="auto"/>
        <w:rPr>
          <w:sz w:val="28"/>
          <w:szCs w:val="28"/>
        </w:rPr>
      </w:pPr>
      <w:r w:rsidRPr="001F100A">
        <w:rPr>
          <w:sz w:val="28"/>
          <w:szCs w:val="28"/>
        </w:rPr>
        <w:t>Phương pháp này được sử dụng nhằm phân tích và hệ thống hóa cơ sở lý luận và pháp luật Việt Nam về quy hoạch và điều tra tài nguyên môi trường biển. Qua đó, làm rõ những nguyên tắc, quy định quan trọng trong hệ thống pháp luật hiện hành.</w:t>
      </w:r>
    </w:p>
    <w:p w14:paraId="1A4BAAD9" w14:textId="77777777" w:rsidR="00C12E1D" w:rsidRPr="001F100A" w:rsidRDefault="00C12E1D" w:rsidP="00C12E1D">
      <w:pPr>
        <w:pStyle w:val="LV3"/>
        <w:tabs>
          <w:tab w:val="left" w:pos="851"/>
        </w:tabs>
        <w:spacing w:line="240" w:lineRule="auto"/>
        <w:ind w:firstLine="567"/>
        <w:rPr>
          <w:sz w:val="28"/>
          <w:szCs w:val="28"/>
        </w:rPr>
      </w:pPr>
      <w:bookmarkStart w:id="34" w:name="_Toc193961378"/>
      <w:bookmarkStart w:id="35" w:name="_Toc201910310"/>
      <w:r w:rsidRPr="001F100A">
        <w:rPr>
          <w:sz w:val="28"/>
          <w:szCs w:val="28"/>
        </w:rPr>
        <w:t>Thứ</w:t>
      </w:r>
      <w:r w:rsidRPr="001F100A">
        <w:rPr>
          <w:sz w:val="28"/>
          <w:szCs w:val="28"/>
          <w:lang w:val="vi-VN"/>
        </w:rPr>
        <w:t xml:space="preserve"> hai,</w:t>
      </w:r>
      <w:r w:rsidRPr="001F100A">
        <w:rPr>
          <w:sz w:val="28"/>
          <w:szCs w:val="28"/>
        </w:rPr>
        <w:t xml:space="preserve"> </w:t>
      </w:r>
      <w:r w:rsidRPr="001F100A">
        <w:rPr>
          <w:sz w:val="28"/>
          <w:szCs w:val="28"/>
          <w:lang w:val="vi-VN"/>
        </w:rPr>
        <w:t>p</w:t>
      </w:r>
      <w:r w:rsidRPr="001F100A">
        <w:rPr>
          <w:sz w:val="28"/>
          <w:szCs w:val="28"/>
        </w:rPr>
        <w:t>hương pháp so sánh luật</w:t>
      </w:r>
      <w:bookmarkEnd w:id="34"/>
      <w:bookmarkEnd w:id="35"/>
    </w:p>
    <w:p w14:paraId="63E603BF" w14:textId="77777777" w:rsidR="00C12E1D" w:rsidRPr="001F100A" w:rsidRDefault="00C12E1D" w:rsidP="00C12E1D">
      <w:pPr>
        <w:pStyle w:val="LV3"/>
        <w:tabs>
          <w:tab w:val="left" w:pos="851"/>
        </w:tabs>
        <w:spacing w:line="240" w:lineRule="auto"/>
        <w:ind w:firstLine="567"/>
        <w:rPr>
          <w:b w:val="0"/>
          <w:bCs/>
          <w:sz w:val="28"/>
          <w:szCs w:val="28"/>
        </w:rPr>
      </w:pPr>
      <w:r w:rsidRPr="001F100A">
        <w:rPr>
          <w:b w:val="0"/>
          <w:bCs/>
          <w:sz w:val="28"/>
          <w:szCs w:val="28"/>
        </w:rPr>
        <w:t>Phương pháp này giúp phát hiện điểm giống và khác nhau giữa các hệ thống pháp luật về quy hoạch và điều tra tài nguyên môi trường biển của Việt Nam so với các quốc gia khác, hoặc giữa các giai đoạn phát triển của chính sách trong nước. Điều này nhằm xác định nguyên nhân của sự khác biệt, từ đó rút ra bài học kinh nghiệm và đề xuất giải pháp cải thiện.</w:t>
      </w:r>
    </w:p>
    <w:p w14:paraId="0A2AAA14" w14:textId="77777777" w:rsidR="00C12E1D" w:rsidRPr="001F100A" w:rsidRDefault="00C12E1D" w:rsidP="00C12E1D">
      <w:pPr>
        <w:pStyle w:val="LV3"/>
        <w:tabs>
          <w:tab w:val="left" w:pos="851"/>
        </w:tabs>
        <w:spacing w:line="240" w:lineRule="auto"/>
        <w:ind w:firstLine="567"/>
        <w:rPr>
          <w:sz w:val="28"/>
          <w:szCs w:val="28"/>
          <w:lang w:val="vi-VN"/>
        </w:rPr>
      </w:pPr>
      <w:bookmarkStart w:id="36" w:name="_Toc193961379"/>
      <w:bookmarkStart w:id="37" w:name="_Toc201910311"/>
      <w:r w:rsidRPr="001F100A">
        <w:rPr>
          <w:sz w:val="28"/>
          <w:szCs w:val="28"/>
        </w:rPr>
        <w:t>Thứ</w:t>
      </w:r>
      <w:r w:rsidRPr="001F100A">
        <w:rPr>
          <w:sz w:val="28"/>
          <w:szCs w:val="28"/>
          <w:lang w:val="vi-VN"/>
        </w:rPr>
        <w:t xml:space="preserve"> ba,</w:t>
      </w:r>
      <w:r w:rsidRPr="001F100A">
        <w:rPr>
          <w:sz w:val="28"/>
          <w:szCs w:val="28"/>
        </w:rPr>
        <w:t xml:space="preserve"> </w:t>
      </w:r>
      <w:r w:rsidRPr="001F100A">
        <w:rPr>
          <w:sz w:val="28"/>
          <w:szCs w:val="28"/>
          <w:lang w:val="vi-VN"/>
        </w:rPr>
        <w:t>p</w:t>
      </w:r>
      <w:r w:rsidRPr="001F100A">
        <w:rPr>
          <w:sz w:val="28"/>
          <w:szCs w:val="28"/>
        </w:rPr>
        <w:t xml:space="preserve">hương pháp </w:t>
      </w:r>
      <w:bookmarkEnd w:id="36"/>
      <w:bookmarkEnd w:id="37"/>
      <w:r w:rsidRPr="001F100A">
        <w:rPr>
          <w:sz w:val="28"/>
          <w:szCs w:val="28"/>
        </w:rPr>
        <w:t>hệ</w:t>
      </w:r>
      <w:r w:rsidRPr="001F100A">
        <w:rPr>
          <w:sz w:val="28"/>
          <w:szCs w:val="28"/>
          <w:lang w:val="vi-VN"/>
        </w:rPr>
        <w:t xml:space="preserve"> thống hoá số liệu thứ cấp</w:t>
      </w:r>
    </w:p>
    <w:p w14:paraId="21CB8620" w14:textId="77777777" w:rsidR="00C12E1D" w:rsidRPr="001F100A" w:rsidRDefault="00C12E1D" w:rsidP="00C12E1D">
      <w:pPr>
        <w:pStyle w:val="LV9"/>
        <w:tabs>
          <w:tab w:val="left" w:pos="851"/>
        </w:tabs>
        <w:spacing w:line="240" w:lineRule="auto"/>
        <w:rPr>
          <w:sz w:val="28"/>
          <w:szCs w:val="28"/>
        </w:rPr>
      </w:pPr>
      <w:r w:rsidRPr="001F100A">
        <w:rPr>
          <w:sz w:val="28"/>
          <w:szCs w:val="28"/>
        </w:rPr>
        <w:t>Phương</w:t>
      </w:r>
      <w:r w:rsidRPr="001F100A">
        <w:rPr>
          <w:sz w:val="28"/>
          <w:szCs w:val="28"/>
          <w:lang w:val="vi-VN"/>
        </w:rPr>
        <w:t xml:space="preserve"> pháp nay được sử dụng nhằm n</w:t>
      </w:r>
      <w:r w:rsidRPr="001F100A">
        <w:rPr>
          <w:sz w:val="28"/>
          <w:szCs w:val="28"/>
        </w:rPr>
        <w:t xml:space="preserve">hằm thu thập, tổng hợp dữ liệu thực tiễn về công tác quy hoạch và điều tra tài nguyên môi trường biển, từ đó đánh giá mức độ hiệu quả của các chính sách hiện hành và phát hiện những vấn đề </w:t>
      </w:r>
    </w:p>
    <w:p w14:paraId="17E550B2" w14:textId="77777777" w:rsidR="00C12E1D" w:rsidRPr="001F100A" w:rsidRDefault="00C12E1D" w:rsidP="00C12E1D">
      <w:pPr>
        <w:pStyle w:val="LV3"/>
        <w:tabs>
          <w:tab w:val="left" w:pos="851"/>
        </w:tabs>
        <w:spacing w:line="240" w:lineRule="auto"/>
        <w:ind w:firstLine="567"/>
        <w:rPr>
          <w:sz w:val="28"/>
          <w:szCs w:val="28"/>
        </w:rPr>
      </w:pPr>
      <w:bookmarkStart w:id="38" w:name="_Toc193961380"/>
      <w:bookmarkStart w:id="39" w:name="_Toc201910312"/>
      <w:r w:rsidRPr="001F100A">
        <w:rPr>
          <w:sz w:val="28"/>
          <w:szCs w:val="28"/>
        </w:rPr>
        <w:t>Thứ</w:t>
      </w:r>
      <w:r w:rsidRPr="001F100A">
        <w:rPr>
          <w:sz w:val="28"/>
          <w:szCs w:val="28"/>
          <w:lang w:val="vi-VN"/>
        </w:rPr>
        <w:t xml:space="preserve"> tư, p</w:t>
      </w:r>
      <w:r w:rsidRPr="001F100A">
        <w:rPr>
          <w:sz w:val="28"/>
          <w:szCs w:val="28"/>
        </w:rPr>
        <w:t>hương pháp dự báo</w:t>
      </w:r>
      <w:bookmarkEnd w:id="38"/>
      <w:bookmarkEnd w:id="39"/>
    </w:p>
    <w:p w14:paraId="535572B0" w14:textId="77777777" w:rsidR="00C12E1D" w:rsidRPr="001F100A" w:rsidRDefault="00C12E1D" w:rsidP="00C12E1D">
      <w:pPr>
        <w:pStyle w:val="LV9"/>
        <w:tabs>
          <w:tab w:val="left" w:pos="851"/>
        </w:tabs>
        <w:spacing w:line="240" w:lineRule="auto"/>
        <w:rPr>
          <w:sz w:val="28"/>
          <w:szCs w:val="28"/>
        </w:rPr>
      </w:pPr>
      <w:r w:rsidRPr="001F100A">
        <w:rPr>
          <w:sz w:val="28"/>
          <w:szCs w:val="28"/>
        </w:rPr>
        <w:t xml:space="preserve">Dự báo sự thay đổi của môi trường pháp lý và các yếu tố tác động đến công tác quy hoạch, điều tra tài nguyên môi trường biển trong tương lai. Qua đó, đưa </w:t>
      </w:r>
      <w:r w:rsidRPr="001F100A">
        <w:rPr>
          <w:sz w:val="28"/>
          <w:szCs w:val="28"/>
        </w:rPr>
        <w:lastRenderedPageBreak/>
        <w:t>ra các khuyến nghị chính sách có tính chiến lược nhằm nâng cao hiệu quả quản lý và bảo vệ tài nguyên biển.</w:t>
      </w:r>
    </w:p>
    <w:p w14:paraId="101DA25B" w14:textId="77777777" w:rsidR="00C12E1D" w:rsidRPr="001F100A" w:rsidRDefault="00C12E1D" w:rsidP="00C12E1D">
      <w:pPr>
        <w:pStyle w:val="02"/>
        <w:spacing w:line="240" w:lineRule="auto"/>
      </w:pPr>
      <w:bookmarkStart w:id="40" w:name="_Toc193961381"/>
      <w:bookmarkStart w:id="41" w:name="_Toc204158041"/>
      <w:bookmarkStart w:id="42" w:name="_Toc209016928"/>
      <w:r w:rsidRPr="001F100A">
        <w:t>6. Ý nghĩa khoa học và ý nghĩa thực tiễn của đề án</w:t>
      </w:r>
      <w:bookmarkEnd w:id="40"/>
      <w:bookmarkEnd w:id="41"/>
      <w:bookmarkEnd w:id="42"/>
    </w:p>
    <w:p w14:paraId="5BEA3D6C" w14:textId="77777777" w:rsidR="00C12E1D" w:rsidRPr="001F100A" w:rsidRDefault="00C12E1D" w:rsidP="00C12E1D">
      <w:pPr>
        <w:pStyle w:val="LV3"/>
        <w:tabs>
          <w:tab w:val="left" w:pos="851"/>
        </w:tabs>
        <w:spacing w:line="240" w:lineRule="auto"/>
        <w:ind w:firstLine="567"/>
        <w:rPr>
          <w:sz w:val="28"/>
          <w:szCs w:val="28"/>
        </w:rPr>
      </w:pPr>
      <w:bookmarkStart w:id="43" w:name="_Toc193961382"/>
      <w:bookmarkStart w:id="44" w:name="_Toc201910313"/>
      <w:r w:rsidRPr="001F100A">
        <w:rPr>
          <w:sz w:val="28"/>
          <w:szCs w:val="28"/>
        </w:rPr>
        <w:t>6.1 Ý nghĩa khoa học của đề án</w:t>
      </w:r>
      <w:bookmarkEnd w:id="43"/>
      <w:bookmarkEnd w:id="44"/>
    </w:p>
    <w:p w14:paraId="44433333" w14:textId="77777777" w:rsidR="00C12E1D" w:rsidRPr="001F100A" w:rsidRDefault="00C12E1D" w:rsidP="00C12E1D">
      <w:pPr>
        <w:pStyle w:val="LV9"/>
        <w:tabs>
          <w:tab w:val="left" w:pos="851"/>
        </w:tabs>
        <w:spacing w:line="240" w:lineRule="auto"/>
        <w:rPr>
          <w:sz w:val="28"/>
          <w:szCs w:val="28"/>
        </w:rPr>
      </w:pPr>
      <w:r w:rsidRPr="001F100A">
        <w:rPr>
          <w:sz w:val="28"/>
          <w:szCs w:val="28"/>
        </w:rPr>
        <w:t>Kết quả của đề án góp phần hệ thống hóa cơ sở lý luận và pháp luật về quy hoạch và điều tra tài nguyên môi trường biển, hoàn thiện và nâng cao pháp luật về quy hoạch và điều tra tài nguyên môi trường biển.</w:t>
      </w:r>
    </w:p>
    <w:p w14:paraId="610FF2A2" w14:textId="77777777" w:rsidR="00C12E1D" w:rsidRPr="001F100A" w:rsidRDefault="00C12E1D" w:rsidP="00C12E1D">
      <w:pPr>
        <w:pStyle w:val="LV3"/>
        <w:tabs>
          <w:tab w:val="left" w:pos="851"/>
        </w:tabs>
        <w:spacing w:line="240" w:lineRule="auto"/>
        <w:ind w:firstLine="567"/>
        <w:rPr>
          <w:sz w:val="28"/>
          <w:szCs w:val="28"/>
        </w:rPr>
      </w:pPr>
      <w:bookmarkStart w:id="45" w:name="_Toc193961383"/>
      <w:bookmarkStart w:id="46" w:name="_Toc201910314"/>
      <w:r w:rsidRPr="001F100A">
        <w:rPr>
          <w:sz w:val="28"/>
          <w:szCs w:val="28"/>
        </w:rPr>
        <w:t>6.2 Ý nghĩa thực tiễn của đề án</w:t>
      </w:r>
      <w:bookmarkEnd w:id="45"/>
      <w:bookmarkEnd w:id="46"/>
    </w:p>
    <w:p w14:paraId="3BDC1927" w14:textId="77777777" w:rsidR="00C12E1D" w:rsidRPr="001F100A" w:rsidRDefault="00C12E1D" w:rsidP="00C12E1D">
      <w:pPr>
        <w:pStyle w:val="LV9"/>
        <w:tabs>
          <w:tab w:val="left" w:pos="851"/>
        </w:tabs>
        <w:spacing w:line="240" w:lineRule="auto"/>
        <w:rPr>
          <w:sz w:val="28"/>
          <w:szCs w:val="28"/>
        </w:rPr>
      </w:pPr>
      <w:r w:rsidRPr="001F100A">
        <w:rPr>
          <w:sz w:val="28"/>
          <w:szCs w:val="28"/>
        </w:rPr>
        <w:t>Kết quả nghiên cứu của đề án có những đóng góp về thực tiễn như sau:</w:t>
      </w:r>
    </w:p>
    <w:p w14:paraId="05BDC104" w14:textId="77777777" w:rsidR="00C12E1D" w:rsidRPr="001F100A" w:rsidRDefault="00C12E1D" w:rsidP="00C12E1D">
      <w:pPr>
        <w:pStyle w:val="LV8"/>
        <w:numPr>
          <w:ilvl w:val="0"/>
          <w:numId w:val="0"/>
        </w:numPr>
        <w:tabs>
          <w:tab w:val="left" w:pos="851"/>
        </w:tabs>
        <w:spacing w:line="240" w:lineRule="auto"/>
        <w:ind w:firstLine="567"/>
        <w:rPr>
          <w:sz w:val="28"/>
          <w:szCs w:val="28"/>
        </w:rPr>
      </w:pPr>
      <w:r w:rsidRPr="001F100A">
        <w:rPr>
          <w:sz w:val="28"/>
          <w:szCs w:val="28"/>
        </w:rPr>
        <w:t>Các kết quả nghiên cứu thực tiễn có giá trị tham khảo cho các cơ quan, tổ chức hoạt động liên quan đến quy hoạch và điều tra tài nguyên - môi trường biển;</w:t>
      </w:r>
    </w:p>
    <w:p w14:paraId="5BA273BE" w14:textId="77777777" w:rsidR="00C12E1D" w:rsidRPr="001F100A" w:rsidRDefault="00C12E1D" w:rsidP="00C12E1D">
      <w:pPr>
        <w:pStyle w:val="LV8"/>
        <w:numPr>
          <w:ilvl w:val="0"/>
          <w:numId w:val="0"/>
        </w:numPr>
        <w:tabs>
          <w:tab w:val="left" w:pos="851"/>
        </w:tabs>
        <w:spacing w:line="240" w:lineRule="auto"/>
        <w:ind w:firstLine="567"/>
        <w:rPr>
          <w:sz w:val="28"/>
          <w:szCs w:val="28"/>
        </w:rPr>
      </w:pPr>
    </w:p>
    <w:p w14:paraId="023F3032" w14:textId="77777777" w:rsidR="00C12E1D" w:rsidRPr="001F100A" w:rsidRDefault="00C12E1D" w:rsidP="00C12E1D">
      <w:pPr>
        <w:pStyle w:val="LV8"/>
        <w:numPr>
          <w:ilvl w:val="0"/>
          <w:numId w:val="0"/>
        </w:numPr>
        <w:tabs>
          <w:tab w:val="left" w:pos="851"/>
        </w:tabs>
        <w:spacing w:line="240" w:lineRule="auto"/>
        <w:ind w:firstLine="567"/>
        <w:rPr>
          <w:sz w:val="28"/>
          <w:szCs w:val="28"/>
        </w:rPr>
      </w:pPr>
      <w:r w:rsidRPr="001F100A">
        <w:rPr>
          <w:sz w:val="28"/>
          <w:szCs w:val="28"/>
        </w:rPr>
        <w:t>Các kết quả nghiên cứu thực tiễn có thể được sử dụng làm tư liệu hướng dẫn cho Trung tâm quy hoạch và điều tra tài nguyên môi trường biển khu vực phía Nam;</w:t>
      </w:r>
    </w:p>
    <w:p w14:paraId="4D289E6B" w14:textId="77777777" w:rsidR="00C12E1D" w:rsidRPr="001F100A" w:rsidRDefault="00C12E1D" w:rsidP="00C12E1D">
      <w:pPr>
        <w:pStyle w:val="LV8"/>
        <w:numPr>
          <w:ilvl w:val="0"/>
          <w:numId w:val="0"/>
        </w:numPr>
        <w:tabs>
          <w:tab w:val="left" w:pos="851"/>
        </w:tabs>
        <w:spacing w:line="240" w:lineRule="auto"/>
        <w:ind w:firstLine="567"/>
        <w:rPr>
          <w:sz w:val="28"/>
          <w:szCs w:val="28"/>
        </w:rPr>
      </w:pPr>
      <w:r w:rsidRPr="001F100A">
        <w:rPr>
          <w:sz w:val="28"/>
          <w:szCs w:val="28"/>
        </w:rPr>
        <w:t>Các kết quả nghiên cứu thực tiễn có thể được sử dụng làm tài liệu tham khảo cho cơ sở đào tạo, nghiên cứu luật,</w:t>
      </w:r>
    </w:p>
    <w:p w14:paraId="2A5247D1" w14:textId="77777777" w:rsidR="00C12E1D" w:rsidRPr="001F100A" w:rsidRDefault="00C12E1D" w:rsidP="00C12E1D">
      <w:pPr>
        <w:pStyle w:val="02"/>
        <w:spacing w:line="240" w:lineRule="auto"/>
      </w:pPr>
      <w:bookmarkStart w:id="47" w:name="_Toc193961384"/>
      <w:bookmarkStart w:id="48" w:name="_Toc204158042"/>
      <w:bookmarkStart w:id="49" w:name="_Toc209016929"/>
      <w:r w:rsidRPr="001F100A">
        <w:t>7. Kết cấu của đề án</w:t>
      </w:r>
      <w:bookmarkEnd w:id="47"/>
      <w:bookmarkEnd w:id="48"/>
      <w:bookmarkEnd w:id="49"/>
    </w:p>
    <w:p w14:paraId="3199D858" w14:textId="77777777" w:rsidR="00C12E1D" w:rsidRPr="001F100A" w:rsidRDefault="00C12E1D" w:rsidP="00C12E1D">
      <w:pPr>
        <w:pStyle w:val="LV9"/>
        <w:tabs>
          <w:tab w:val="left" w:pos="851"/>
        </w:tabs>
        <w:spacing w:line="240" w:lineRule="auto"/>
        <w:rPr>
          <w:sz w:val="28"/>
          <w:szCs w:val="28"/>
        </w:rPr>
      </w:pPr>
      <w:r w:rsidRPr="001F100A">
        <w:rPr>
          <w:sz w:val="28"/>
          <w:szCs w:val="28"/>
        </w:rPr>
        <w:t>Ngoài Phần mở đầu, Kết luận và danh mục tài liệu tham khảo thì Đề án có kết cấu thành ba chương như sau:</w:t>
      </w:r>
    </w:p>
    <w:p w14:paraId="760D8361" w14:textId="77777777" w:rsidR="00C12E1D" w:rsidRPr="001F100A" w:rsidRDefault="00C12E1D" w:rsidP="00C12E1D">
      <w:pPr>
        <w:pStyle w:val="LV9"/>
        <w:tabs>
          <w:tab w:val="left" w:pos="851"/>
        </w:tabs>
        <w:spacing w:line="240" w:lineRule="auto"/>
        <w:rPr>
          <w:sz w:val="28"/>
          <w:szCs w:val="28"/>
        </w:rPr>
      </w:pPr>
      <w:r w:rsidRPr="001F100A">
        <w:rPr>
          <w:sz w:val="28"/>
          <w:szCs w:val="28"/>
        </w:rPr>
        <w:t>Chương 1: Một số vấn đề lý luận pháp</w:t>
      </w:r>
      <w:r w:rsidRPr="001F100A">
        <w:rPr>
          <w:sz w:val="28"/>
          <w:szCs w:val="28"/>
          <w:lang w:val="vi-VN"/>
        </w:rPr>
        <w:t xml:space="preserve"> luật về </w:t>
      </w:r>
      <w:r w:rsidRPr="001F100A">
        <w:rPr>
          <w:sz w:val="28"/>
          <w:szCs w:val="28"/>
        </w:rPr>
        <w:t>quy hoạch và điều tra tài nguyên môi trường biển</w:t>
      </w:r>
    </w:p>
    <w:p w14:paraId="7F761127" w14:textId="77777777" w:rsidR="00C12E1D" w:rsidRPr="001F100A" w:rsidRDefault="00C12E1D" w:rsidP="00C12E1D">
      <w:pPr>
        <w:pStyle w:val="LV9"/>
        <w:tabs>
          <w:tab w:val="left" w:pos="851"/>
        </w:tabs>
        <w:spacing w:line="240" w:lineRule="auto"/>
        <w:rPr>
          <w:sz w:val="28"/>
          <w:szCs w:val="28"/>
        </w:rPr>
      </w:pPr>
      <w:r w:rsidRPr="001F100A">
        <w:rPr>
          <w:sz w:val="28"/>
          <w:szCs w:val="28"/>
        </w:rPr>
        <w:t>Chương 2: Thực trạng pháp luật về quy hoạch và điều tra tài nguyên môi trường biển</w:t>
      </w:r>
    </w:p>
    <w:p w14:paraId="6F7CFB2D" w14:textId="7E79EC12" w:rsidR="00C12E1D" w:rsidRPr="001F100A" w:rsidRDefault="00C12E1D" w:rsidP="00C12E1D">
      <w:pPr>
        <w:pStyle w:val="LV9"/>
        <w:tabs>
          <w:tab w:val="left" w:pos="851"/>
        </w:tabs>
        <w:spacing w:line="240" w:lineRule="auto"/>
        <w:rPr>
          <w:sz w:val="28"/>
          <w:szCs w:val="28"/>
        </w:rPr>
      </w:pPr>
      <w:r w:rsidRPr="001F100A">
        <w:rPr>
          <w:sz w:val="28"/>
          <w:szCs w:val="28"/>
        </w:rPr>
        <w:t>Chương 3: Giải</w:t>
      </w:r>
      <w:r w:rsidRPr="001F100A">
        <w:rPr>
          <w:sz w:val="28"/>
          <w:szCs w:val="28"/>
          <w:lang w:val="vi-VN"/>
        </w:rPr>
        <w:t xml:space="preserve"> pháp hoàn thiện pháp luật và nâng cao hiệu quả thực hiện pháp luật qua thực tiễn quy hoạch và điều tra môi trường tài nguyên biển </w:t>
      </w:r>
      <w:r w:rsidRPr="001F100A">
        <w:rPr>
          <w:sz w:val="28"/>
          <w:szCs w:val="28"/>
        </w:rPr>
        <w:t>tại Trung tâm Quy hoạch và điều tra tài nguyên môi trường biển khu vực phía Nam.</w:t>
      </w:r>
    </w:p>
    <w:p w14:paraId="28BCF0D9" w14:textId="77777777" w:rsidR="00C12E1D" w:rsidRPr="001F100A" w:rsidRDefault="00C12E1D" w:rsidP="00C12E1D">
      <w:pPr>
        <w:pStyle w:val="LVNor"/>
        <w:tabs>
          <w:tab w:val="left" w:pos="851"/>
        </w:tabs>
        <w:spacing w:line="240" w:lineRule="auto"/>
        <w:ind w:firstLine="567"/>
        <w:rPr>
          <w:rFonts w:cs="Times New Roman"/>
          <w:sz w:val="28"/>
          <w:szCs w:val="28"/>
        </w:rPr>
      </w:pPr>
    </w:p>
    <w:p w14:paraId="73708647" w14:textId="77777777" w:rsidR="00C12E1D" w:rsidRPr="001F100A" w:rsidRDefault="00C12E1D" w:rsidP="00C12E1D">
      <w:pPr>
        <w:pStyle w:val="LVNor"/>
        <w:tabs>
          <w:tab w:val="left" w:pos="851"/>
        </w:tabs>
        <w:spacing w:line="240" w:lineRule="auto"/>
        <w:ind w:firstLine="567"/>
        <w:rPr>
          <w:rFonts w:cs="Times New Roman"/>
          <w:sz w:val="28"/>
          <w:szCs w:val="28"/>
        </w:rPr>
      </w:pPr>
    </w:p>
    <w:p w14:paraId="3EDC3CA4" w14:textId="77777777" w:rsidR="00C12E1D" w:rsidRPr="001F100A" w:rsidRDefault="00C12E1D" w:rsidP="00C12E1D">
      <w:pPr>
        <w:pStyle w:val="LVNor"/>
        <w:tabs>
          <w:tab w:val="left" w:pos="851"/>
        </w:tabs>
        <w:spacing w:line="240" w:lineRule="auto"/>
        <w:ind w:firstLine="567"/>
        <w:rPr>
          <w:rFonts w:cs="Times New Roman"/>
          <w:sz w:val="28"/>
          <w:szCs w:val="28"/>
        </w:rPr>
      </w:pPr>
    </w:p>
    <w:p w14:paraId="220F3A52" w14:textId="77777777" w:rsidR="00C12E1D" w:rsidRPr="001F100A" w:rsidRDefault="00C12E1D" w:rsidP="00C12E1D">
      <w:pPr>
        <w:tabs>
          <w:tab w:val="left" w:pos="851"/>
        </w:tabs>
        <w:ind w:firstLine="567"/>
        <w:jc w:val="both"/>
        <w:rPr>
          <w:b/>
          <w:bCs/>
          <w:sz w:val="28"/>
          <w:szCs w:val="28"/>
        </w:rPr>
      </w:pPr>
      <w:r w:rsidRPr="001F100A">
        <w:rPr>
          <w:sz w:val="28"/>
          <w:szCs w:val="28"/>
        </w:rPr>
        <w:br w:type="page"/>
      </w:r>
    </w:p>
    <w:p w14:paraId="3D3D0DFE" w14:textId="77777777" w:rsidR="00C12E1D" w:rsidRPr="001F100A" w:rsidRDefault="00C12E1D" w:rsidP="00C12E1D">
      <w:pPr>
        <w:pStyle w:val="01"/>
        <w:spacing w:line="240" w:lineRule="auto"/>
      </w:pPr>
      <w:bookmarkStart w:id="50" w:name="_Toc204158043"/>
      <w:bookmarkStart w:id="51" w:name="_Toc209016930"/>
      <w:r w:rsidRPr="001F100A">
        <w:lastRenderedPageBreak/>
        <w:t>CHƯƠNG 1</w:t>
      </w:r>
      <w:bookmarkEnd w:id="50"/>
      <w:bookmarkEnd w:id="51"/>
    </w:p>
    <w:p w14:paraId="6A4E9792" w14:textId="77777777" w:rsidR="00C12E1D" w:rsidRPr="001F100A" w:rsidRDefault="00C12E1D" w:rsidP="00C12E1D">
      <w:pPr>
        <w:pStyle w:val="01"/>
        <w:spacing w:line="240" w:lineRule="auto"/>
      </w:pPr>
      <w:bookmarkStart w:id="52" w:name="_Toc204158044"/>
      <w:bookmarkStart w:id="53" w:name="_Toc209016931"/>
      <w:r w:rsidRPr="001F100A">
        <w:t>MỘT SỐ VẤN ĐỀ LÝ LUẬN PHÁP LUẬT VỀ QUY HOẠCH VÀ ĐIỀU TRA TÀI NGUYÊN MÔI TRƯỜNG BIỂN</w:t>
      </w:r>
      <w:bookmarkEnd w:id="52"/>
      <w:bookmarkEnd w:id="53"/>
    </w:p>
    <w:p w14:paraId="6419B51F" w14:textId="77777777" w:rsidR="00C12E1D" w:rsidRPr="001F100A" w:rsidRDefault="00C12E1D" w:rsidP="00C12E1D">
      <w:pPr>
        <w:pStyle w:val="z"/>
        <w:spacing w:line="240" w:lineRule="auto"/>
      </w:pPr>
    </w:p>
    <w:p w14:paraId="4946547B" w14:textId="4B8C4F45" w:rsidR="00C12E1D" w:rsidRPr="001F100A" w:rsidRDefault="00C12E1D" w:rsidP="00C12E1D">
      <w:pPr>
        <w:pStyle w:val="02"/>
        <w:spacing w:line="240" w:lineRule="auto"/>
        <w:rPr>
          <w:i/>
        </w:rPr>
      </w:pPr>
      <w:bookmarkStart w:id="54" w:name="_Toc204158045"/>
      <w:bookmarkStart w:id="55" w:name="_Toc209016932"/>
      <w:r w:rsidRPr="001F100A">
        <w:t xml:space="preserve">1.1. </w:t>
      </w:r>
      <w:r w:rsidR="00454C45">
        <w:t>Khái</w:t>
      </w:r>
      <w:r w:rsidR="00454C45">
        <w:rPr>
          <w:lang w:val="vi-VN"/>
        </w:rPr>
        <w:t xml:space="preserve"> quát về </w:t>
      </w:r>
      <w:r w:rsidRPr="001F100A">
        <w:t>quy hoạch, điều tra tài nguyên môi trường biển</w:t>
      </w:r>
      <w:bookmarkEnd w:id="54"/>
      <w:bookmarkEnd w:id="55"/>
    </w:p>
    <w:p w14:paraId="2A23D3F1" w14:textId="77777777" w:rsidR="00C12E1D" w:rsidRPr="001F100A" w:rsidRDefault="00C12E1D" w:rsidP="00C12E1D">
      <w:pPr>
        <w:pStyle w:val="03"/>
        <w:spacing w:line="240" w:lineRule="auto"/>
      </w:pPr>
      <w:bookmarkStart w:id="56" w:name="_Toc204158046"/>
      <w:bookmarkStart w:id="57" w:name="_Toc209016933"/>
      <w:r w:rsidRPr="001F100A">
        <w:t>1.1.1. Khái niệm và đặc điểm của quy hoạch tài nguyên môi trường biển</w:t>
      </w:r>
      <w:bookmarkEnd w:id="56"/>
      <w:bookmarkEnd w:id="57"/>
    </w:p>
    <w:p w14:paraId="3B86958D" w14:textId="77777777" w:rsidR="00C12E1D" w:rsidRPr="001F100A" w:rsidRDefault="00C12E1D" w:rsidP="00C12E1D">
      <w:pPr>
        <w:pStyle w:val="04"/>
        <w:spacing w:line="240" w:lineRule="auto"/>
      </w:pPr>
      <w:r w:rsidRPr="001F100A">
        <w:t>1.1.1.1. Khái niệm quy hoạch tài nguyên môi trường biển</w:t>
      </w:r>
    </w:p>
    <w:p w14:paraId="62CB7BA0" w14:textId="3C148C62" w:rsidR="00C12E1D" w:rsidRPr="001F100A" w:rsidRDefault="00C12E1D" w:rsidP="00C12E1D">
      <w:pPr>
        <w:pStyle w:val="LV9"/>
        <w:tabs>
          <w:tab w:val="left" w:pos="851"/>
        </w:tabs>
        <w:spacing w:line="240" w:lineRule="auto"/>
        <w:rPr>
          <w:sz w:val="28"/>
          <w:szCs w:val="28"/>
        </w:rPr>
      </w:pPr>
      <w:r w:rsidRPr="001F100A">
        <w:rPr>
          <w:i/>
          <w:iCs/>
          <w:sz w:val="28"/>
          <w:szCs w:val="28"/>
          <w:lang w:val="vi-VN"/>
        </w:rPr>
        <w:t>Q</w:t>
      </w:r>
      <w:r w:rsidRPr="001F100A">
        <w:rPr>
          <w:i/>
          <w:iCs/>
          <w:sz w:val="28"/>
          <w:szCs w:val="28"/>
        </w:rPr>
        <w:t>uy hoạch tài nguyên môi trường biển</w:t>
      </w:r>
      <w:r w:rsidRPr="001F100A">
        <w:rPr>
          <w:sz w:val="28"/>
          <w:szCs w:val="28"/>
        </w:rPr>
        <w:t xml:space="preserve"> có thể được hiểu là quá trình lập kế hoạch có hệ thống nhằm phân bổ và quản lý các tài nguyên và không gian biển một cách hiệu quả, bền vững, dựa trên cơ sở khoa học và cách tiếp cận hệ sinh thái. Quy hoạch này nhằm tối ưu hóa lợi ích kinh tế, xã hội đồng thời bảo vệ và phục hồi các hệ sinh thái biển, giảm thiểu xung đột sử dụng tài nguyên và thích ứng với các thách thức như biến đổi khí hậu và ô nhiễm môi trường. Quá trình này bao gồm việc đánh giá hiện trạng, xác định mục tiêu, phân vùng không gian biển và xây dựng các biện pháp quản lý, với sự tham gia của các bên liên quan và dựa trên các nguyên tắc quản trị tài nguyên bền vững</w:t>
      </w:r>
      <w:r w:rsidRPr="001F100A">
        <w:rPr>
          <w:rStyle w:val="FootnoteReference"/>
          <w:sz w:val="28"/>
          <w:szCs w:val="28"/>
        </w:rPr>
        <w:footnoteReference w:id="1"/>
      </w:r>
    </w:p>
    <w:p w14:paraId="335294CC" w14:textId="77777777" w:rsidR="00C12E1D" w:rsidRPr="001F100A" w:rsidRDefault="00C12E1D" w:rsidP="00C12E1D">
      <w:pPr>
        <w:pStyle w:val="04"/>
        <w:spacing w:line="240" w:lineRule="auto"/>
      </w:pPr>
      <w:r w:rsidRPr="001F100A">
        <w:t>1.1.1.2. Đặc điểm của quy hoạch tài nguyên môi trường biển</w:t>
      </w:r>
    </w:p>
    <w:p w14:paraId="022330A0" w14:textId="77777777" w:rsidR="00C12E1D" w:rsidRPr="001F100A" w:rsidRDefault="00C12E1D" w:rsidP="00C12E1D">
      <w:pPr>
        <w:pStyle w:val="LV9"/>
        <w:tabs>
          <w:tab w:val="left" w:pos="851"/>
        </w:tabs>
        <w:spacing w:line="240" w:lineRule="auto"/>
        <w:rPr>
          <w:sz w:val="28"/>
          <w:szCs w:val="28"/>
        </w:rPr>
      </w:pPr>
      <w:r w:rsidRPr="001F100A">
        <w:rPr>
          <w:sz w:val="28"/>
          <w:szCs w:val="28"/>
          <w:lang w:val="vi-VN"/>
        </w:rPr>
        <w:t>Q</w:t>
      </w:r>
      <w:r w:rsidRPr="001F100A">
        <w:rPr>
          <w:sz w:val="28"/>
          <w:szCs w:val="28"/>
        </w:rPr>
        <w:t xml:space="preserve">uy hoạch này được xác định là một quá trình khoa học, có hệ thống nhằm phân bổ và quản lý tài nguyên biển một cách bền vững, dựa trên cách tiếp cận hệ sinh thái. Các đặc điểm của quy hoạch tài nguyên môi trường biển phản ánh tính chất đặc thù của môi trường biển và yêu cầu quản lý phức tạp của tài nguyên này. </w:t>
      </w:r>
    </w:p>
    <w:p w14:paraId="1B0D2DCA" w14:textId="77777777" w:rsidR="00C12E1D" w:rsidRPr="001F100A" w:rsidRDefault="00C12E1D" w:rsidP="00C12E1D">
      <w:pPr>
        <w:pStyle w:val="LV9"/>
        <w:tabs>
          <w:tab w:val="left" w:pos="851"/>
        </w:tabs>
        <w:spacing w:line="240" w:lineRule="auto"/>
        <w:rPr>
          <w:sz w:val="28"/>
          <w:szCs w:val="28"/>
          <w:lang w:val="vi-VN"/>
        </w:rPr>
      </w:pPr>
      <w:r w:rsidRPr="001F100A">
        <w:rPr>
          <w:sz w:val="28"/>
          <w:szCs w:val="28"/>
          <w:lang w:val="vi-VN"/>
        </w:rPr>
        <w:t>Thứ nhất, là hoạt động có tính tổng hợp</w:t>
      </w:r>
    </w:p>
    <w:p w14:paraId="573FE2B8" w14:textId="77777777" w:rsidR="00C12E1D" w:rsidRPr="001F100A" w:rsidRDefault="00C12E1D" w:rsidP="00C12E1D">
      <w:pPr>
        <w:pStyle w:val="LV9"/>
        <w:tabs>
          <w:tab w:val="left" w:pos="851"/>
        </w:tabs>
        <w:spacing w:line="240" w:lineRule="auto"/>
        <w:rPr>
          <w:sz w:val="28"/>
          <w:szCs w:val="28"/>
          <w:lang w:val="vi-VN"/>
        </w:rPr>
      </w:pPr>
      <w:r w:rsidRPr="001F100A">
        <w:rPr>
          <w:sz w:val="28"/>
          <w:szCs w:val="28"/>
        </w:rPr>
        <w:t>Thứ</w:t>
      </w:r>
      <w:r w:rsidRPr="001F100A">
        <w:rPr>
          <w:sz w:val="28"/>
          <w:szCs w:val="28"/>
          <w:lang w:val="vi-VN"/>
        </w:rPr>
        <w:t xml:space="preserve"> hai, là hoạt động có tính địa lý </w:t>
      </w:r>
    </w:p>
    <w:p w14:paraId="065343B5" w14:textId="77777777" w:rsidR="00C12E1D" w:rsidRPr="001F100A" w:rsidRDefault="00C12E1D" w:rsidP="00C12E1D">
      <w:pPr>
        <w:pStyle w:val="LV9"/>
        <w:tabs>
          <w:tab w:val="left" w:pos="851"/>
        </w:tabs>
        <w:spacing w:line="240" w:lineRule="auto"/>
        <w:rPr>
          <w:sz w:val="28"/>
          <w:szCs w:val="28"/>
          <w:lang w:val="vi-VN"/>
        </w:rPr>
      </w:pPr>
      <w:r w:rsidRPr="001F100A">
        <w:rPr>
          <w:sz w:val="28"/>
          <w:szCs w:val="28"/>
          <w:lang w:val="vi-VN"/>
        </w:rPr>
        <w:t>Thứ ba, tính bền vững</w:t>
      </w:r>
    </w:p>
    <w:p w14:paraId="4DB6169D" w14:textId="77777777" w:rsidR="00C12E1D" w:rsidRPr="001F100A" w:rsidRDefault="00C12E1D" w:rsidP="00C12E1D">
      <w:pPr>
        <w:pStyle w:val="LV9"/>
        <w:tabs>
          <w:tab w:val="left" w:pos="851"/>
        </w:tabs>
        <w:spacing w:line="240" w:lineRule="auto"/>
        <w:rPr>
          <w:sz w:val="28"/>
          <w:szCs w:val="28"/>
        </w:rPr>
      </w:pPr>
      <w:r w:rsidRPr="001F100A">
        <w:rPr>
          <w:sz w:val="28"/>
          <w:szCs w:val="28"/>
        </w:rPr>
        <w:t>Thứ</w:t>
      </w:r>
      <w:r w:rsidRPr="001F100A">
        <w:rPr>
          <w:sz w:val="28"/>
          <w:szCs w:val="28"/>
          <w:lang w:val="vi-VN"/>
        </w:rPr>
        <w:t xml:space="preserve"> tư, t</w:t>
      </w:r>
      <w:r w:rsidRPr="001F100A">
        <w:rPr>
          <w:sz w:val="28"/>
          <w:szCs w:val="28"/>
        </w:rPr>
        <w:t>ính tham gia</w:t>
      </w:r>
    </w:p>
    <w:p w14:paraId="3D0244B5" w14:textId="77777777" w:rsidR="00C12E1D" w:rsidRPr="001F100A" w:rsidRDefault="00C12E1D" w:rsidP="00C12E1D">
      <w:pPr>
        <w:pStyle w:val="LV9"/>
        <w:tabs>
          <w:tab w:val="left" w:pos="851"/>
        </w:tabs>
        <w:spacing w:line="240" w:lineRule="auto"/>
        <w:rPr>
          <w:sz w:val="28"/>
          <w:szCs w:val="28"/>
        </w:rPr>
      </w:pPr>
      <w:r w:rsidRPr="001F100A">
        <w:rPr>
          <w:sz w:val="28"/>
          <w:szCs w:val="28"/>
        </w:rPr>
        <w:t>Thứ</w:t>
      </w:r>
      <w:r w:rsidRPr="001F100A">
        <w:rPr>
          <w:sz w:val="28"/>
          <w:szCs w:val="28"/>
          <w:lang w:val="vi-VN"/>
        </w:rPr>
        <w:t xml:space="preserve"> năm, t</w:t>
      </w:r>
      <w:r w:rsidRPr="001F100A">
        <w:rPr>
          <w:sz w:val="28"/>
          <w:szCs w:val="28"/>
        </w:rPr>
        <w:t>ính thích ứng</w:t>
      </w:r>
    </w:p>
    <w:p w14:paraId="35781EF4" w14:textId="77777777" w:rsidR="00C12E1D" w:rsidRPr="001F100A" w:rsidRDefault="00C12E1D" w:rsidP="00C12E1D">
      <w:pPr>
        <w:pStyle w:val="03"/>
        <w:spacing w:line="240" w:lineRule="auto"/>
      </w:pPr>
      <w:bookmarkStart w:id="58" w:name="_Toc209016934"/>
      <w:r w:rsidRPr="001F100A">
        <w:t>1.1.2. Khái niệm và đặc điểm của điều tra tài nguyên môi trường biển</w:t>
      </w:r>
      <w:bookmarkEnd w:id="58"/>
    </w:p>
    <w:p w14:paraId="5C484A42" w14:textId="77777777" w:rsidR="00C12E1D" w:rsidRPr="001F100A" w:rsidRDefault="00C12E1D" w:rsidP="00C12E1D">
      <w:pPr>
        <w:pStyle w:val="04"/>
        <w:spacing w:line="240" w:lineRule="auto"/>
      </w:pPr>
      <w:r w:rsidRPr="001F100A">
        <w:t>1.1.2.1. Khái niệm</w:t>
      </w:r>
    </w:p>
    <w:p w14:paraId="5C55BB17" w14:textId="5F1FA4AD" w:rsidR="00C12E1D" w:rsidRPr="001F100A" w:rsidRDefault="00C12E1D" w:rsidP="00C12E1D">
      <w:pPr>
        <w:pStyle w:val="LV9"/>
        <w:tabs>
          <w:tab w:val="left" w:pos="851"/>
        </w:tabs>
        <w:spacing w:line="240" w:lineRule="auto"/>
        <w:rPr>
          <w:sz w:val="28"/>
          <w:szCs w:val="28"/>
          <w:lang w:val="vi-VN"/>
        </w:rPr>
      </w:pPr>
      <w:r w:rsidRPr="001F100A">
        <w:rPr>
          <w:sz w:val="28"/>
          <w:szCs w:val="28"/>
        </w:rPr>
        <w:t xml:space="preserve">Điều tra tài nguyên và môi trường biển là quá trình thu thập, xử lý và phân tích dữ liệu về hiện trạng, tiềm năng cũng như diễn biến của các yếu tố tự nhiên và môi trường biển. Đây là một công việc phức tạp, đòi hỏi kỹ thuật cao do đặc thù của môi trường biển luôn biến động, khó tiếp cận và chịu tác động của nhiều yếu tố tự nhiên. </w:t>
      </w:r>
    </w:p>
    <w:p w14:paraId="5FF73785" w14:textId="77777777" w:rsidR="00C12E1D" w:rsidRPr="001F100A" w:rsidRDefault="00C12E1D" w:rsidP="00C12E1D">
      <w:pPr>
        <w:pStyle w:val="04"/>
        <w:spacing w:line="240" w:lineRule="auto"/>
      </w:pPr>
      <w:r w:rsidRPr="001F100A">
        <w:t>1.1.2.2. Đặc điểm</w:t>
      </w:r>
    </w:p>
    <w:p w14:paraId="2A19E52D" w14:textId="77777777" w:rsidR="00C12E1D" w:rsidRPr="001F100A" w:rsidRDefault="00C12E1D" w:rsidP="00C12E1D">
      <w:pPr>
        <w:pStyle w:val="LV9"/>
        <w:tabs>
          <w:tab w:val="left" w:pos="851"/>
        </w:tabs>
        <w:spacing w:line="240" w:lineRule="auto"/>
        <w:rPr>
          <w:sz w:val="28"/>
          <w:szCs w:val="28"/>
        </w:rPr>
      </w:pPr>
      <w:r w:rsidRPr="001F100A">
        <w:rPr>
          <w:sz w:val="28"/>
          <w:szCs w:val="28"/>
        </w:rPr>
        <w:t xml:space="preserve">Hoạt động điều tra môi trường biển mang một số đặc điểm, phản ánh tính chất phức tạp của môi trường biển và yêu cầu khoa học của quá trình thu thập thông tin. Các đặc điểm này bao gồm tính khoa học, tính liên ngành, tính không gian - thời gian, tính liên tục và tính ứng dụng. </w:t>
      </w:r>
    </w:p>
    <w:p w14:paraId="3E79AC7D" w14:textId="77777777" w:rsidR="00C12E1D" w:rsidRPr="001F100A" w:rsidRDefault="00C12E1D" w:rsidP="00C12E1D">
      <w:pPr>
        <w:pStyle w:val="LV9"/>
        <w:tabs>
          <w:tab w:val="left" w:pos="851"/>
        </w:tabs>
        <w:spacing w:line="240" w:lineRule="auto"/>
        <w:rPr>
          <w:sz w:val="28"/>
          <w:szCs w:val="28"/>
        </w:rPr>
      </w:pPr>
      <w:r w:rsidRPr="001F100A">
        <w:rPr>
          <w:sz w:val="28"/>
          <w:szCs w:val="28"/>
          <w:lang w:val="vi-VN"/>
        </w:rPr>
        <w:t>Thứ nhất, t</w:t>
      </w:r>
      <w:r w:rsidRPr="001F100A">
        <w:rPr>
          <w:sz w:val="28"/>
          <w:szCs w:val="28"/>
        </w:rPr>
        <w:t>ính khoa học</w:t>
      </w:r>
    </w:p>
    <w:p w14:paraId="5C738770" w14:textId="77777777" w:rsidR="00C12E1D" w:rsidRPr="001F100A" w:rsidRDefault="00C12E1D" w:rsidP="00C12E1D">
      <w:pPr>
        <w:pStyle w:val="LV9"/>
        <w:tabs>
          <w:tab w:val="left" w:pos="851"/>
        </w:tabs>
        <w:spacing w:line="240" w:lineRule="auto"/>
        <w:rPr>
          <w:sz w:val="28"/>
          <w:szCs w:val="28"/>
        </w:rPr>
      </w:pPr>
      <w:r w:rsidRPr="001F100A">
        <w:rPr>
          <w:sz w:val="28"/>
          <w:szCs w:val="28"/>
        </w:rPr>
        <w:t>Thứ</w:t>
      </w:r>
      <w:r w:rsidRPr="001F100A">
        <w:rPr>
          <w:sz w:val="28"/>
          <w:szCs w:val="28"/>
          <w:lang w:val="vi-VN"/>
        </w:rPr>
        <w:t xml:space="preserve"> hai, t</w:t>
      </w:r>
      <w:r w:rsidRPr="001F100A">
        <w:rPr>
          <w:sz w:val="28"/>
          <w:szCs w:val="28"/>
        </w:rPr>
        <w:t>ính liên ngành</w:t>
      </w:r>
    </w:p>
    <w:p w14:paraId="7511A88F" w14:textId="77777777" w:rsidR="00C12E1D" w:rsidRPr="001F100A" w:rsidRDefault="00C12E1D" w:rsidP="00C12E1D">
      <w:pPr>
        <w:pStyle w:val="LV9"/>
        <w:tabs>
          <w:tab w:val="left" w:pos="851"/>
        </w:tabs>
        <w:spacing w:line="240" w:lineRule="auto"/>
        <w:rPr>
          <w:sz w:val="28"/>
          <w:szCs w:val="28"/>
        </w:rPr>
      </w:pPr>
      <w:r w:rsidRPr="001F100A">
        <w:rPr>
          <w:sz w:val="28"/>
          <w:szCs w:val="28"/>
        </w:rPr>
        <w:t>Thứ</w:t>
      </w:r>
      <w:r w:rsidRPr="001F100A">
        <w:rPr>
          <w:sz w:val="28"/>
          <w:szCs w:val="28"/>
          <w:lang w:val="vi-VN"/>
        </w:rPr>
        <w:t xml:space="preserve"> ba, t</w:t>
      </w:r>
      <w:r w:rsidRPr="001F100A">
        <w:rPr>
          <w:sz w:val="28"/>
          <w:szCs w:val="28"/>
        </w:rPr>
        <w:t>ính không gian - thời gian</w:t>
      </w:r>
    </w:p>
    <w:p w14:paraId="5B1332D9" w14:textId="77777777" w:rsidR="00C12E1D" w:rsidRPr="001F100A" w:rsidRDefault="00C12E1D" w:rsidP="00C12E1D">
      <w:pPr>
        <w:pStyle w:val="LV9"/>
        <w:tabs>
          <w:tab w:val="left" w:pos="851"/>
        </w:tabs>
        <w:spacing w:line="240" w:lineRule="auto"/>
        <w:rPr>
          <w:sz w:val="28"/>
          <w:szCs w:val="28"/>
        </w:rPr>
      </w:pPr>
      <w:r w:rsidRPr="001F100A">
        <w:rPr>
          <w:sz w:val="28"/>
          <w:szCs w:val="28"/>
        </w:rPr>
        <w:lastRenderedPageBreak/>
        <w:t>Thứ</w:t>
      </w:r>
      <w:r w:rsidRPr="001F100A">
        <w:rPr>
          <w:sz w:val="28"/>
          <w:szCs w:val="28"/>
          <w:lang w:val="vi-VN"/>
        </w:rPr>
        <w:t xml:space="preserve"> tư, t</w:t>
      </w:r>
      <w:r w:rsidRPr="001F100A">
        <w:rPr>
          <w:sz w:val="28"/>
          <w:szCs w:val="28"/>
        </w:rPr>
        <w:t>ính liên tục</w:t>
      </w:r>
    </w:p>
    <w:p w14:paraId="375D68EF" w14:textId="77777777" w:rsidR="00C12E1D" w:rsidRPr="001F100A" w:rsidRDefault="00C12E1D" w:rsidP="00C12E1D">
      <w:pPr>
        <w:pStyle w:val="LV9"/>
        <w:tabs>
          <w:tab w:val="left" w:pos="851"/>
        </w:tabs>
        <w:spacing w:line="240" w:lineRule="auto"/>
        <w:rPr>
          <w:sz w:val="28"/>
          <w:szCs w:val="28"/>
        </w:rPr>
      </w:pPr>
      <w:r w:rsidRPr="001F100A">
        <w:rPr>
          <w:sz w:val="28"/>
          <w:szCs w:val="28"/>
        </w:rPr>
        <w:t>Thứ</w:t>
      </w:r>
      <w:r w:rsidRPr="001F100A">
        <w:rPr>
          <w:sz w:val="28"/>
          <w:szCs w:val="28"/>
          <w:lang w:val="vi-VN"/>
        </w:rPr>
        <w:t xml:space="preserve"> năm, t</w:t>
      </w:r>
      <w:r w:rsidRPr="001F100A">
        <w:rPr>
          <w:sz w:val="28"/>
          <w:szCs w:val="28"/>
        </w:rPr>
        <w:t>ính ứng dụng</w:t>
      </w:r>
    </w:p>
    <w:p w14:paraId="3BDE0D8B" w14:textId="431DD4D9" w:rsidR="00C12E1D" w:rsidRPr="001F100A" w:rsidRDefault="00C12E1D" w:rsidP="00C12E1D">
      <w:pPr>
        <w:pStyle w:val="02"/>
        <w:spacing w:line="240" w:lineRule="auto"/>
        <w:rPr>
          <w:i/>
        </w:rPr>
      </w:pPr>
      <w:bookmarkStart w:id="59" w:name="_Toc204158047"/>
      <w:bookmarkStart w:id="60" w:name="_Toc209016935"/>
      <w:r w:rsidRPr="001F100A">
        <w:t xml:space="preserve">1.2. Khái </w:t>
      </w:r>
      <w:r w:rsidR="00454C45">
        <w:t>quát</w:t>
      </w:r>
      <w:r w:rsidRPr="001F100A">
        <w:t xml:space="preserve"> pháp luật về quy hoạch và điều tra tài nguyên môi trường biển</w:t>
      </w:r>
      <w:bookmarkEnd w:id="59"/>
      <w:bookmarkEnd w:id="60"/>
    </w:p>
    <w:p w14:paraId="50BA51AE" w14:textId="77777777" w:rsidR="00C12E1D" w:rsidRPr="001F100A" w:rsidRDefault="00C12E1D" w:rsidP="00C12E1D">
      <w:pPr>
        <w:pStyle w:val="03"/>
        <w:spacing w:line="240" w:lineRule="auto"/>
      </w:pPr>
      <w:bookmarkStart w:id="61" w:name="_Toc204158048"/>
      <w:bookmarkStart w:id="62" w:name="_Toc209016936"/>
      <w:r w:rsidRPr="001F100A">
        <w:t>1.2.1. Khái niệm, đặc điểm của pháp luật về quy hoạch tài nguyên môi trường biển</w:t>
      </w:r>
      <w:bookmarkEnd w:id="61"/>
      <w:bookmarkEnd w:id="62"/>
    </w:p>
    <w:p w14:paraId="19E9BCAA" w14:textId="77777777" w:rsidR="00C12E1D" w:rsidRPr="001F100A" w:rsidRDefault="00C12E1D" w:rsidP="00C12E1D">
      <w:pPr>
        <w:pStyle w:val="zzzz"/>
        <w:spacing w:line="240" w:lineRule="auto"/>
        <w:rPr>
          <w:b w:val="0"/>
          <w:bCs/>
          <w:i w:val="0"/>
          <w:iCs/>
          <w:lang w:val="vi-VN"/>
        </w:rPr>
      </w:pPr>
      <w:bookmarkStart w:id="63" w:name="_Toc204158051"/>
      <w:r w:rsidRPr="001F100A">
        <w:rPr>
          <w:b w:val="0"/>
          <w:bCs/>
          <w:i w:val="0"/>
          <w:iCs/>
          <w:lang w:val="vi-VN"/>
        </w:rPr>
        <w:t>Thứ nhất, khái niệm</w:t>
      </w:r>
    </w:p>
    <w:p w14:paraId="0547E5AF" w14:textId="3D91B56C" w:rsidR="00C12E1D" w:rsidRPr="001F100A" w:rsidRDefault="00C12E1D" w:rsidP="00C12E1D">
      <w:pPr>
        <w:pStyle w:val="zzzz"/>
        <w:spacing w:line="240" w:lineRule="auto"/>
        <w:rPr>
          <w:b w:val="0"/>
          <w:bCs/>
          <w:i w:val="0"/>
          <w:iCs/>
        </w:rPr>
      </w:pPr>
      <w:r w:rsidRPr="001F100A">
        <w:rPr>
          <w:b w:val="0"/>
          <w:bCs/>
          <w:i w:val="0"/>
          <w:iCs/>
          <w:lang w:val="vi-VN"/>
        </w:rPr>
        <w:t>P</w:t>
      </w:r>
      <w:r w:rsidRPr="001F100A">
        <w:rPr>
          <w:b w:val="0"/>
          <w:bCs/>
          <w:i w:val="0"/>
          <w:iCs/>
        </w:rPr>
        <w:t>háp luật về quy hoạch tài nguyên môi trường biển được hiểu là hệ thống các quy phạm pháp luật được ban hành hoặc thừa nhận bởi nhà nước, nhằm điều chỉnh các quan hệ xã hội phát sinh trong quá trình lập, thực hiện, giám sát và điều chỉnh các kế hoạch quy hoạch tài nguyên và không gian biển, đảm bảo sử dụng bền vững tài nguyên, bảo vệ môi trường và cân bằng lợi ích giữa các bên liên quan.</w:t>
      </w:r>
      <w:bookmarkEnd w:id="63"/>
      <w:r w:rsidRPr="001F100A">
        <w:rPr>
          <w:b w:val="0"/>
          <w:bCs/>
          <w:i w:val="0"/>
          <w:iCs/>
        </w:rPr>
        <w:t xml:space="preserve"> </w:t>
      </w:r>
    </w:p>
    <w:p w14:paraId="32432445" w14:textId="77777777" w:rsidR="00C12E1D" w:rsidRPr="001F100A" w:rsidRDefault="00C12E1D" w:rsidP="00C12E1D">
      <w:pPr>
        <w:pStyle w:val="zzzz"/>
        <w:spacing w:line="240" w:lineRule="auto"/>
        <w:rPr>
          <w:b w:val="0"/>
          <w:bCs/>
          <w:i w:val="0"/>
          <w:iCs/>
          <w:lang w:val="vi-VN"/>
        </w:rPr>
      </w:pPr>
      <w:bookmarkStart w:id="64" w:name="_Toc204158052"/>
      <w:r w:rsidRPr="001F100A">
        <w:rPr>
          <w:b w:val="0"/>
          <w:bCs/>
          <w:i w:val="0"/>
          <w:iCs/>
          <w:lang w:val="vi-VN"/>
        </w:rPr>
        <w:t>Thứ hai, các đặc điểm của pháp luật về quy hoạch tài nguyên môi trường biển</w:t>
      </w:r>
      <w:bookmarkEnd w:id="64"/>
    </w:p>
    <w:p w14:paraId="473E1301" w14:textId="77777777" w:rsidR="00C12E1D" w:rsidRPr="001F100A" w:rsidRDefault="00C12E1D" w:rsidP="00C12E1D">
      <w:pPr>
        <w:pStyle w:val="zzzz"/>
        <w:spacing w:line="240" w:lineRule="auto"/>
        <w:rPr>
          <w:b w:val="0"/>
          <w:bCs/>
          <w:i w:val="0"/>
          <w:iCs/>
        </w:rPr>
      </w:pPr>
      <w:bookmarkStart w:id="65" w:name="_Toc204158054"/>
      <w:r w:rsidRPr="001F100A">
        <w:rPr>
          <w:b w:val="0"/>
          <w:bCs/>
          <w:i w:val="0"/>
          <w:iCs/>
        </w:rPr>
        <w:t>Một</w:t>
      </w:r>
      <w:r w:rsidRPr="001F100A">
        <w:rPr>
          <w:b w:val="0"/>
          <w:bCs/>
          <w:i w:val="0"/>
          <w:iCs/>
          <w:lang w:val="vi-VN"/>
        </w:rPr>
        <w:t xml:space="preserve"> là, t</w:t>
      </w:r>
      <w:r w:rsidRPr="001F100A">
        <w:rPr>
          <w:b w:val="0"/>
          <w:bCs/>
          <w:i w:val="0"/>
          <w:iCs/>
        </w:rPr>
        <w:t>ính hệ thống</w:t>
      </w:r>
      <w:bookmarkEnd w:id="65"/>
    </w:p>
    <w:p w14:paraId="507CE5F0" w14:textId="77777777" w:rsidR="00C12E1D" w:rsidRPr="001F100A" w:rsidRDefault="00C12E1D" w:rsidP="00C12E1D">
      <w:pPr>
        <w:pStyle w:val="zzzz"/>
        <w:spacing w:line="240" w:lineRule="auto"/>
        <w:rPr>
          <w:b w:val="0"/>
          <w:bCs/>
          <w:i w:val="0"/>
          <w:iCs/>
        </w:rPr>
      </w:pPr>
      <w:bookmarkStart w:id="66" w:name="_Toc204158056"/>
      <w:r w:rsidRPr="001F100A">
        <w:rPr>
          <w:b w:val="0"/>
          <w:bCs/>
          <w:i w:val="0"/>
          <w:iCs/>
        </w:rPr>
        <w:t>Hai</w:t>
      </w:r>
      <w:r w:rsidRPr="001F100A">
        <w:rPr>
          <w:b w:val="0"/>
          <w:bCs/>
          <w:i w:val="0"/>
          <w:iCs/>
          <w:lang w:val="vi-VN"/>
        </w:rPr>
        <w:t xml:space="preserve"> là, t</w:t>
      </w:r>
      <w:r w:rsidRPr="001F100A">
        <w:rPr>
          <w:b w:val="0"/>
          <w:bCs/>
          <w:i w:val="0"/>
          <w:iCs/>
        </w:rPr>
        <w:t>ính tổng hợp</w:t>
      </w:r>
      <w:bookmarkEnd w:id="66"/>
    </w:p>
    <w:p w14:paraId="7D46D455" w14:textId="77777777" w:rsidR="00C12E1D" w:rsidRPr="001F100A" w:rsidRDefault="00C12E1D" w:rsidP="00C12E1D">
      <w:pPr>
        <w:pStyle w:val="zzzz"/>
        <w:spacing w:line="240" w:lineRule="auto"/>
        <w:rPr>
          <w:b w:val="0"/>
          <w:bCs/>
          <w:i w:val="0"/>
          <w:iCs/>
        </w:rPr>
      </w:pPr>
      <w:bookmarkStart w:id="67" w:name="_Toc204158058"/>
      <w:r w:rsidRPr="001F100A">
        <w:rPr>
          <w:b w:val="0"/>
          <w:bCs/>
          <w:i w:val="0"/>
          <w:iCs/>
        </w:rPr>
        <w:t>Ba</w:t>
      </w:r>
      <w:r w:rsidRPr="001F100A">
        <w:rPr>
          <w:b w:val="0"/>
          <w:bCs/>
          <w:i w:val="0"/>
          <w:iCs/>
          <w:lang w:val="vi-VN"/>
        </w:rPr>
        <w:t xml:space="preserve"> là, t</w:t>
      </w:r>
      <w:r w:rsidRPr="001F100A">
        <w:rPr>
          <w:b w:val="0"/>
          <w:bCs/>
          <w:i w:val="0"/>
          <w:iCs/>
        </w:rPr>
        <w:t>ính không gian</w:t>
      </w:r>
      <w:bookmarkEnd w:id="67"/>
    </w:p>
    <w:p w14:paraId="173F23E6" w14:textId="5CDD8E25" w:rsidR="00C12E1D" w:rsidRPr="001F100A" w:rsidRDefault="00C12E1D" w:rsidP="00C12E1D">
      <w:pPr>
        <w:pStyle w:val="zzzz"/>
        <w:spacing w:line="240" w:lineRule="auto"/>
        <w:rPr>
          <w:b w:val="0"/>
          <w:bCs/>
          <w:i w:val="0"/>
          <w:iCs/>
        </w:rPr>
      </w:pPr>
      <w:bookmarkStart w:id="68" w:name="_Toc204158060"/>
      <w:r w:rsidRPr="001F100A">
        <w:rPr>
          <w:b w:val="0"/>
          <w:bCs/>
          <w:i w:val="0"/>
          <w:iCs/>
          <w:lang w:val="vi-VN"/>
        </w:rPr>
        <w:t>Bốn là, t</w:t>
      </w:r>
      <w:r w:rsidRPr="001F100A">
        <w:rPr>
          <w:b w:val="0"/>
          <w:bCs/>
          <w:i w:val="0"/>
          <w:iCs/>
        </w:rPr>
        <w:t>ính bền vững</w:t>
      </w:r>
      <w:bookmarkEnd w:id="68"/>
    </w:p>
    <w:p w14:paraId="76553A91" w14:textId="77777777" w:rsidR="00C12E1D" w:rsidRPr="001F100A" w:rsidRDefault="00C12E1D" w:rsidP="00C12E1D">
      <w:pPr>
        <w:pStyle w:val="zzzz"/>
        <w:spacing w:line="240" w:lineRule="auto"/>
        <w:rPr>
          <w:b w:val="0"/>
          <w:bCs/>
          <w:i w:val="0"/>
          <w:iCs/>
        </w:rPr>
      </w:pPr>
      <w:bookmarkStart w:id="69" w:name="_Toc204158062"/>
      <w:r w:rsidRPr="001F100A">
        <w:rPr>
          <w:b w:val="0"/>
          <w:bCs/>
          <w:i w:val="0"/>
          <w:iCs/>
        </w:rPr>
        <w:t>Năm</w:t>
      </w:r>
      <w:r w:rsidRPr="001F100A">
        <w:rPr>
          <w:b w:val="0"/>
          <w:bCs/>
          <w:i w:val="0"/>
          <w:iCs/>
          <w:lang w:val="vi-VN"/>
        </w:rPr>
        <w:t xml:space="preserve"> là, t</w:t>
      </w:r>
      <w:r w:rsidRPr="001F100A">
        <w:rPr>
          <w:b w:val="0"/>
          <w:bCs/>
          <w:i w:val="0"/>
          <w:iCs/>
        </w:rPr>
        <w:t>ính quốc tế</w:t>
      </w:r>
      <w:bookmarkEnd w:id="69"/>
    </w:p>
    <w:p w14:paraId="37307BFD" w14:textId="77777777" w:rsidR="00C12E1D" w:rsidRPr="001F100A" w:rsidRDefault="00C12E1D" w:rsidP="00C12E1D">
      <w:pPr>
        <w:pStyle w:val="03"/>
        <w:spacing w:line="240" w:lineRule="auto"/>
      </w:pPr>
      <w:bookmarkStart w:id="70" w:name="_Toc204158064"/>
      <w:bookmarkStart w:id="71" w:name="_Toc209016937"/>
      <w:r w:rsidRPr="001F100A">
        <w:t>1.2.2. Khái niệm và đặc điểm của pháp luật về điều tra tài nguyên môi trường biển</w:t>
      </w:r>
      <w:bookmarkEnd w:id="70"/>
      <w:bookmarkEnd w:id="71"/>
    </w:p>
    <w:p w14:paraId="5A116D6E" w14:textId="77777777" w:rsidR="00C12E1D" w:rsidRPr="001F100A" w:rsidRDefault="00C12E1D" w:rsidP="00C12E1D">
      <w:pPr>
        <w:pStyle w:val="zzzz"/>
        <w:spacing w:line="240" w:lineRule="auto"/>
        <w:rPr>
          <w:b w:val="0"/>
          <w:bCs/>
          <w:i w:val="0"/>
          <w:iCs/>
          <w:lang w:val="vi-VN"/>
        </w:rPr>
      </w:pPr>
      <w:bookmarkStart w:id="72" w:name="_Toc204158065"/>
      <w:r w:rsidRPr="001F100A">
        <w:rPr>
          <w:b w:val="0"/>
          <w:bCs/>
          <w:i w:val="0"/>
          <w:iCs/>
          <w:lang w:val="vi-VN"/>
        </w:rPr>
        <w:t>Thứ nhất, khái niệm</w:t>
      </w:r>
      <w:bookmarkEnd w:id="72"/>
    </w:p>
    <w:p w14:paraId="699FEA9A" w14:textId="364DCF99" w:rsidR="00C12E1D" w:rsidRPr="001F100A" w:rsidRDefault="00C12E1D" w:rsidP="00C12E1D">
      <w:pPr>
        <w:pStyle w:val="zzzz"/>
        <w:spacing w:line="240" w:lineRule="auto"/>
        <w:rPr>
          <w:b w:val="0"/>
          <w:bCs/>
          <w:i w:val="0"/>
          <w:iCs/>
          <w:lang w:val="vi-VN"/>
        </w:rPr>
      </w:pPr>
      <w:bookmarkStart w:id="73" w:name="_Toc204158066"/>
      <w:r w:rsidRPr="001F100A">
        <w:rPr>
          <w:b w:val="0"/>
          <w:bCs/>
          <w:i w:val="0"/>
          <w:iCs/>
        </w:rPr>
        <w:t xml:space="preserve">Pháp luật về điều tra tài nguyên môi trường biển được định nghĩa là hệ thống các quy phạm pháp luật do nhà nước ban hành hoặc thừa nhận, nhằm điều chỉnh các quan hệ xã hội phát sinh trong quá trình tổ chức, thực hiện, giám sát và sử dụng kết quả của hoạt động điều tra tài nguyên và môi trường biển, với mục tiêu cung cấp dữ liệu khoa học phục vụ quản lý, bảo vệ và khai thác bền vững tài nguyên biển. </w:t>
      </w:r>
      <w:bookmarkEnd w:id="73"/>
    </w:p>
    <w:p w14:paraId="36F80763" w14:textId="77777777" w:rsidR="00C12E1D" w:rsidRPr="001F100A" w:rsidRDefault="00C12E1D" w:rsidP="00C12E1D">
      <w:pPr>
        <w:pStyle w:val="zzzz"/>
        <w:spacing w:line="240" w:lineRule="auto"/>
        <w:rPr>
          <w:b w:val="0"/>
          <w:bCs/>
          <w:i w:val="0"/>
          <w:iCs/>
          <w:lang w:val="vi-VN"/>
        </w:rPr>
      </w:pPr>
      <w:bookmarkStart w:id="74" w:name="_Toc204158067"/>
      <w:r w:rsidRPr="001F100A">
        <w:rPr>
          <w:b w:val="0"/>
          <w:bCs/>
          <w:i w:val="0"/>
          <w:iCs/>
          <w:lang w:val="vi-VN"/>
        </w:rPr>
        <w:t>Thứ hai, các đặc điểm của pháp luật về điều tra tài nguyên môi trường</w:t>
      </w:r>
      <w:bookmarkEnd w:id="74"/>
    </w:p>
    <w:p w14:paraId="0F228241" w14:textId="77777777" w:rsidR="00C12E1D" w:rsidRPr="001F100A" w:rsidRDefault="00C12E1D" w:rsidP="00C12E1D">
      <w:pPr>
        <w:pStyle w:val="zzzz"/>
        <w:spacing w:line="240" w:lineRule="auto"/>
        <w:rPr>
          <w:b w:val="0"/>
          <w:bCs/>
          <w:i w:val="0"/>
          <w:iCs/>
        </w:rPr>
      </w:pPr>
      <w:bookmarkStart w:id="75" w:name="_Toc204158069"/>
      <w:r w:rsidRPr="001F100A">
        <w:rPr>
          <w:b w:val="0"/>
          <w:bCs/>
          <w:i w:val="0"/>
          <w:iCs/>
        </w:rPr>
        <w:t>Một</w:t>
      </w:r>
      <w:r w:rsidRPr="001F100A">
        <w:rPr>
          <w:b w:val="0"/>
          <w:bCs/>
          <w:i w:val="0"/>
          <w:iCs/>
          <w:lang w:val="vi-VN"/>
        </w:rPr>
        <w:t xml:space="preserve"> là, t</w:t>
      </w:r>
      <w:r w:rsidRPr="001F100A">
        <w:rPr>
          <w:b w:val="0"/>
          <w:bCs/>
          <w:i w:val="0"/>
          <w:iCs/>
        </w:rPr>
        <w:t>ính khoa học</w:t>
      </w:r>
      <w:bookmarkEnd w:id="75"/>
    </w:p>
    <w:p w14:paraId="1FC1F208" w14:textId="77777777" w:rsidR="00C12E1D" w:rsidRPr="001F100A" w:rsidRDefault="00C12E1D" w:rsidP="00C12E1D">
      <w:pPr>
        <w:pStyle w:val="zzzz"/>
        <w:spacing w:line="240" w:lineRule="auto"/>
        <w:rPr>
          <w:b w:val="0"/>
          <w:bCs/>
          <w:i w:val="0"/>
          <w:iCs/>
        </w:rPr>
      </w:pPr>
      <w:bookmarkStart w:id="76" w:name="_Toc204158071"/>
      <w:r w:rsidRPr="001F100A">
        <w:rPr>
          <w:b w:val="0"/>
          <w:bCs/>
          <w:i w:val="0"/>
          <w:iCs/>
          <w:lang w:val="vi-VN"/>
        </w:rPr>
        <w:t>Hai là, t</w:t>
      </w:r>
      <w:r w:rsidRPr="001F100A">
        <w:rPr>
          <w:b w:val="0"/>
          <w:bCs/>
          <w:i w:val="0"/>
          <w:iCs/>
        </w:rPr>
        <w:t>ính liên ngành</w:t>
      </w:r>
      <w:bookmarkEnd w:id="76"/>
    </w:p>
    <w:p w14:paraId="2ED23388" w14:textId="77777777" w:rsidR="00C12E1D" w:rsidRPr="001F100A" w:rsidRDefault="00C12E1D" w:rsidP="00C12E1D">
      <w:pPr>
        <w:pStyle w:val="zzzz"/>
        <w:spacing w:line="240" w:lineRule="auto"/>
        <w:rPr>
          <w:b w:val="0"/>
          <w:bCs/>
          <w:i w:val="0"/>
          <w:iCs/>
        </w:rPr>
      </w:pPr>
      <w:bookmarkStart w:id="77" w:name="_Toc204158073"/>
      <w:r w:rsidRPr="001F100A">
        <w:rPr>
          <w:b w:val="0"/>
          <w:bCs/>
          <w:i w:val="0"/>
          <w:iCs/>
        </w:rPr>
        <w:t>Ba</w:t>
      </w:r>
      <w:r w:rsidRPr="001F100A">
        <w:rPr>
          <w:b w:val="0"/>
          <w:bCs/>
          <w:i w:val="0"/>
          <w:iCs/>
          <w:lang w:val="vi-VN"/>
        </w:rPr>
        <w:t xml:space="preserve"> là, t</w:t>
      </w:r>
      <w:r w:rsidRPr="001F100A">
        <w:rPr>
          <w:b w:val="0"/>
          <w:bCs/>
          <w:i w:val="0"/>
          <w:iCs/>
        </w:rPr>
        <w:t>ính không gian - thời gian</w:t>
      </w:r>
      <w:bookmarkEnd w:id="77"/>
    </w:p>
    <w:p w14:paraId="6079EC26" w14:textId="77777777" w:rsidR="00C12E1D" w:rsidRPr="001F100A" w:rsidRDefault="00C12E1D" w:rsidP="00C12E1D">
      <w:pPr>
        <w:pStyle w:val="zzzz"/>
        <w:spacing w:line="240" w:lineRule="auto"/>
        <w:rPr>
          <w:b w:val="0"/>
          <w:bCs/>
          <w:i w:val="0"/>
          <w:iCs/>
        </w:rPr>
      </w:pPr>
      <w:bookmarkStart w:id="78" w:name="_Toc204158075"/>
      <w:r w:rsidRPr="001F100A">
        <w:rPr>
          <w:b w:val="0"/>
          <w:bCs/>
          <w:i w:val="0"/>
          <w:iCs/>
        </w:rPr>
        <w:t>Bốn</w:t>
      </w:r>
      <w:r w:rsidRPr="001F100A">
        <w:rPr>
          <w:b w:val="0"/>
          <w:bCs/>
          <w:i w:val="0"/>
          <w:iCs/>
          <w:lang w:val="vi-VN"/>
        </w:rPr>
        <w:t xml:space="preserve"> là, t</w:t>
      </w:r>
      <w:r w:rsidRPr="001F100A">
        <w:rPr>
          <w:b w:val="0"/>
          <w:bCs/>
          <w:i w:val="0"/>
          <w:iCs/>
        </w:rPr>
        <w:t>ính liên tục</w:t>
      </w:r>
      <w:bookmarkEnd w:id="78"/>
    </w:p>
    <w:p w14:paraId="0B76F437" w14:textId="77777777" w:rsidR="00C12E1D" w:rsidRPr="001F100A" w:rsidRDefault="00C12E1D" w:rsidP="00C12E1D">
      <w:pPr>
        <w:pStyle w:val="zzzz"/>
        <w:spacing w:line="240" w:lineRule="auto"/>
        <w:rPr>
          <w:b w:val="0"/>
          <w:bCs/>
          <w:i w:val="0"/>
          <w:iCs/>
        </w:rPr>
      </w:pPr>
      <w:bookmarkStart w:id="79" w:name="_Toc204158077"/>
      <w:r w:rsidRPr="001F100A">
        <w:rPr>
          <w:b w:val="0"/>
          <w:bCs/>
          <w:i w:val="0"/>
          <w:iCs/>
        </w:rPr>
        <w:t>Năm</w:t>
      </w:r>
      <w:r w:rsidRPr="001F100A">
        <w:rPr>
          <w:b w:val="0"/>
          <w:bCs/>
          <w:i w:val="0"/>
          <w:iCs/>
          <w:lang w:val="vi-VN"/>
        </w:rPr>
        <w:t xml:space="preserve"> là, t</w:t>
      </w:r>
      <w:r w:rsidRPr="001F100A">
        <w:rPr>
          <w:b w:val="0"/>
          <w:bCs/>
          <w:i w:val="0"/>
          <w:iCs/>
        </w:rPr>
        <w:t>ính quốc tế</w:t>
      </w:r>
      <w:bookmarkEnd w:id="79"/>
    </w:p>
    <w:p w14:paraId="6E6ADFC2" w14:textId="1AFDF831" w:rsidR="00C12E1D" w:rsidRPr="001F100A" w:rsidRDefault="00C12E1D" w:rsidP="00C12E1D">
      <w:pPr>
        <w:pStyle w:val="02"/>
        <w:spacing w:line="240" w:lineRule="auto"/>
        <w:rPr>
          <w:i/>
        </w:rPr>
      </w:pPr>
      <w:bookmarkStart w:id="80" w:name="_Toc204158079"/>
      <w:bookmarkStart w:id="81" w:name="_Toc209016938"/>
      <w:r w:rsidRPr="001F100A">
        <w:t>1.</w:t>
      </w:r>
      <w:r w:rsidR="00454C45">
        <w:rPr>
          <w:lang w:val="vi-VN"/>
        </w:rPr>
        <w:t>2.</w:t>
      </w:r>
      <w:r w:rsidRPr="001F100A">
        <w:t>3. Nội dung cơ bản của pháp luật về quy hoạch và điều tra tài nguyên môi trường biển</w:t>
      </w:r>
      <w:bookmarkEnd w:id="80"/>
      <w:bookmarkEnd w:id="81"/>
    </w:p>
    <w:p w14:paraId="1516F7B6" w14:textId="260AFAC0" w:rsidR="00C12E1D" w:rsidRPr="007D5866" w:rsidRDefault="00C12E1D" w:rsidP="00C12E1D">
      <w:pPr>
        <w:pStyle w:val="03"/>
        <w:spacing w:line="240" w:lineRule="auto"/>
        <w:rPr>
          <w:b w:val="0"/>
        </w:rPr>
      </w:pPr>
      <w:bookmarkStart w:id="82" w:name="_Toc204158080"/>
      <w:bookmarkStart w:id="83" w:name="_Toc209016939"/>
      <w:r w:rsidRPr="007D5866">
        <w:rPr>
          <w:b w:val="0"/>
        </w:rPr>
        <w:t>1.</w:t>
      </w:r>
      <w:r w:rsidR="00454C45" w:rsidRPr="007D5866">
        <w:rPr>
          <w:b w:val="0"/>
        </w:rPr>
        <w:t>2.</w:t>
      </w:r>
      <w:r w:rsidRPr="007D5866">
        <w:rPr>
          <w:b w:val="0"/>
        </w:rPr>
        <w:t>3.1. Nội dung cơ bản của pháp luật về quy hoạch tài nguyên môi trường biển</w:t>
      </w:r>
      <w:bookmarkEnd w:id="82"/>
      <w:bookmarkEnd w:id="83"/>
    </w:p>
    <w:p w14:paraId="34C57419" w14:textId="77777777" w:rsidR="00C12E1D" w:rsidRPr="001F100A" w:rsidRDefault="00C12E1D" w:rsidP="00C12E1D">
      <w:pPr>
        <w:pStyle w:val="zzzz"/>
        <w:spacing w:line="240" w:lineRule="auto"/>
        <w:rPr>
          <w:b w:val="0"/>
          <w:bCs/>
          <w:iCs/>
        </w:rPr>
      </w:pPr>
      <w:bookmarkStart w:id="84" w:name="_Toc204158081"/>
      <w:r w:rsidRPr="001F100A">
        <w:rPr>
          <w:b w:val="0"/>
          <w:bCs/>
          <w:iCs/>
          <w:lang w:val="vi-VN"/>
        </w:rPr>
        <w:t xml:space="preserve">Thứ nhất, </w:t>
      </w:r>
      <w:r w:rsidRPr="001F100A">
        <w:rPr>
          <w:b w:val="0"/>
          <w:bCs/>
          <w:i w:val="0"/>
          <w:iCs/>
          <w:lang w:val="vi-VN"/>
        </w:rPr>
        <w:t>q</w:t>
      </w:r>
      <w:r w:rsidRPr="001F100A">
        <w:rPr>
          <w:b w:val="0"/>
          <w:bCs/>
          <w:i w:val="0"/>
          <w:iCs/>
        </w:rPr>
        <w:t>uy định về lập kế hoạch quy hoạch</w:t>
      </w:r>
      <w:bookmarkEnd w:id="84"/>
    </w:p>
    <w:p w14:paraId="28C31BE3" w14:textId="77777777" w:rsidR="00C12E1D" w:rsidRPr="001F100A" w:rsidRDefault="00C12E1D" w:rsidP="00C12E1D">
      <w:pPr>
        <w:pStyle w:val="zzzz"/>
        <w:spacing w:line="240" w:lineRule="auto"/>
        <w:rPr>
          <w:b w:val="0"/>
          <w:bCs/>
          <w:iCs/>
        </w:rPr>
      </w:pPr>
      <w:bookmarkStart w:id="85" w:name="_Toc204158083"/>
      <w:r w:rsidRPr="001F100A">
        <w:rPr>
          <w:b w:val="0"/>
          <w:bCs/>
          <w:iCs/>
        </w:rPr>
        <w:t>Thứ</w:t>
      </w:r>
      <w:r w:rsidRPr="001F100A">
        <w:rPr>
          <w:b w:val="0"/>
          <w:bCs/>
          <w:iCs/>
          <w:lang w:val="vi-VN"/>
        </w:rPr>
        <w:t xml:space="preserve"> hai, </w:t>
      </w:r>
      <w:r w:rsidRPr="001F100A">
        <w:rPr>
          <w:b w:val="0"/>
          <w:bCs/>
          <w:i w:val="0"/>
          <w:iCs/>
          <w:lang w:val="vi-VN"/>
        </w:rPr>
        <w:t>q</w:t>
      </w:r>
      <w:r w:rsidRPr="001F100A">
        <w:rPr>
          <w:b w:val="0"/>
          <w:bCs/>
          <w:i w:val="0"/>
          <w:iCs/>
        </w:rPr>
        <w:t>uy định về phân vùng không gian biển</w:t>
      </w:r>
      <w:bookmarkEnd w:id="85"/>
    </w:p>
    <w:p w14:paraId="1C1C3598" w14:textId="77777777" w:rsidR="00C12E1D" w:rsidRPr="001F100A" w:rsidRDefault="00C12E1D" w:rsidP="00C12E1D">
      <w:pPr>
        <w:pStyle w:val="zzzz"/>
        <w:spacing w:line="240" w:lineRule="auto"/>
        <w:rPr>
          <w:b w:val="0"/>
          <w:bCs/>
          <w:iCs/>
          <w:lang w:val="vi-VN"/>
        </w:rPr>
      </w:pPr>
      <w:bookmarkStart w:id="86" w:name="_Toc204158085"/>
      <w:r w:rsidRPr="001F100A">
        <w:rPr>
          <w:b w:val="0"/>
          <w:bCs/>
          <w:iCs/>
        </w:rPr>
        <w:t>Thứ</w:t>
      </w:r>
      <w:r w:rsidRPr="001F100A">
        <w:rPr>
          <w:b w:val="0"/>
          <w:bCs/>
          <w:iCs/>
          <w:lang w:val="vi-VN"/>
        </w:rPr>
        <w:t xml:space="preserve"> ba, </w:t>
      </w:r>
      <w:r w:rsidRPr="001F100A">
        <w:rPr>
          <w:b w:val="0"/>
          <w:bCs/>
          <w:i w:val="0"/>
          <w:iCs/>
          <w:lang w:val="vi-VN"/>
        </w:rPr>
        <w:t>q</w:t>
      </w:r>
      <w:r w:rsidRPr="001F100A">
        <w:rPr>
          <w:b w:val="0"/>
          <w:bCs/>
          <w:i w:val="0"/>
          <w:iCs/>
        </w:rPr>
        <w:t xml:space="preserve">uy định về giám sát </w:t>
      </w:r>
      <w:bookmarkEnd w:id="86"/>
      <w:r w:rsidRPr="001F100A">
        <w:rPr>
          <w:b w:val="0"/>
          <w:bCs/>
          <w:i w:val="0"/>
          <w:iCs/>
        </w:rPr>
        <w:t>thực</w:t>
      </w:r>
      <w:r w:rsidRPr="001F100A">
        <w:rPr>
          <w:b w:val="0"/>
          <w:bCs/>
          <w:i w:val="0"/>
          <w:iCs/>
          <w:lang w:val="vi-VN"/>
        </w:rPr>
        <w:t xml:space="preserve"> hiện quy hoạch tài nguyên biển</w:t>
      </w:r>
    </w:p>
    <w:p w14:paraId="11A0133A" w14:textId="77777777" w:rsidR="00C12E1D" w:rsidRPr="001F100A" w:rsidRDefault="00C12E1D" w:rsidP="00C12E1D">
      <w:pPr>
        <w:pStyle w:val="zzzz"/>
        <w:spacing w:line="240" w:lineRule="auto"/>
        <w:rPr>
          <w:b w:val="0"/>
          <w:bCs/>
          <w:iCs/>
        </w:rPr>
      </w:pPr>
      <w:bookmarkStart w:id="87" w:name="_Toc204158089"/>
      <w:r w:rsidRPr="001F100A">
        <w:rPr>
          <w:b w:val="0"/>
          <w:bCs/>
          <w:iCs/>
        </w:rPr>
        <w:t>Thư</w:t>
      </w:r>
      <w:r w:rsidRPr="001F100A">
        <w:rPr>
          <w:b w:val="0"/>
          <w:bCs/>
          <w:iCs/>
          <w:lang w:val="vi-VN"/>
        </w:rPr>
        <w:t xml:space="preserve"> tư, </w:t>
      </w:r>
      <w:r w:rsidRPr="001F100A">
        <w:rPr>
          <w:b w:val="0"/>
          <w:bCs/>
          <w:i w:val="0"/>
          <w:iCs/>
          <w:lang w:val="vi-VN"/>
        </w:rPr>
        <w:t>q</w:t>
      </w:r>
      <w:r w:rsidRPr="001F100A">
        <w:rPr>
          <w:b w:val="0"/>
          <w:bCs/>
          <w:i w:val="0"/>
          <w:iCs/>
        </w:rPr>
        <w:t>uy định về hợp tác quốc tế</w:t>
      </w:r>
      <w:r w:rsidRPr="001F100A">
        <w:rPr>
          <w:b w:val="0"/>
          <w:bCs/>
          <w:i w:val="0"/>
          <w:iCs/>
          <w:lang w:val="vi-VN"/>
        </w:rPr>
        <w:t xml:space="preserve"> trong quy hoạch tài nguyên biển.</w:t>
      </w:r>
      <w:r w:rsidRPr="001F100A">
        <w:rPr>
          <w:b w:val="0"/>
          <w:bCs/>
          <w:iCs/>
          <w:lang w:val="vi-VN"/>
        </w:rPr>
        <w:t xml:space="preserve"> </w:t>
      </w:r>
      <w:r w:rsidRPr="001F100A">
        <w:rPr>
          <w:b w:val="0"/>
          <w:bCs/>
          <w:iCs/>
        </w:rPr>
        <w:t xml:space="preserve"> </w:t>
      </w:r>
    </w:p>
    <w:p w14:paraId="2159F6D2" w14:textId="21DC4FC5" w:rsidR="00C12E1D" w:rsidRPr="007D5866" w:rsidRDefault="00C12E1D" w:rsidP="00C12E1D">
      <w:pPr>
        <w:pStyle w:val="03"/>
        <w:spacing w:line="240" w:lineRule="auto"/>
        <w:rPr>
          <w:b w:val="0"/>
          <w:spacing w:val="-8"/>
        </w:rPr>
      </w:pPr>
      <w:bookmarkStart w:id="88" w:name="_Toc204158091"/>
      <w:bookmarkStart w:id="89" w:name="_Toc209016940"/>
      <w:bookmarkEnd w:id="87"/>
      <w:r w:rsidRPr="007D5866">
        <w:rPr>
          <w:b w:val="0"/>
          <w:spacing w:val="-8"/>
        </w:rPr>
        <w:lastRenderedPageBreak/>
        <w:t>1.</w:t>
      </w:r>
      <w:r w:rsidR="00454C45" w:rsidRPr="007D5866">
        <w:rPr>
          <w:b w:val="0"/>
          <w:spacing w:val="-8"/>
        </w:rPr>
        <w:t>2.</w:t>
      </w:r>
      <w:r w:rsidRPr="007D5866">
        <w:rPr>
          <w:b w:val="0"/>
          <w:spacing w:val="-8"/>
        </w:rPr>
        <w:t>3.2. Nội dung cơ bản của pháp luật về điều tra tài nguyên môi trường biển</w:t>
      </w:r>
      <w:bookmarkEnd w:id="88"/>
      <w:bookmarkEnd w:id="89"/>
    </w:p>
    <w:p w14:paraId="2EDD5E99" w14:textId="581A6227" w:rsidR="00C12E1D" w:rsidRPr="001F100A" w:rsidRDefault="00C12E1D" w:rsidP="00C12E1D">
      <w:pPr>
        <w:pStyle w:val="zzzz"/>
        <w:spacing w:line="240" w:lineRule="auto"/>
        <w:rPr>
          <w:b w:val="0"/>
          <w:bCs/>
          <w:iCs/>
        </w:rPr>
      </w:pPr>
      <w:bookmarkStart w:id="90" w:name="_Toc204158092"/>
      <w:r w:rsidRPr="001F100A">
        <w:rPr>
          <w:b w:val="0"/>
          <w:bCs/>
          <w:iCs/>
        </w:rPr>
        <w:t>Thứ</w:t>
      </w:r>
      <w:r w:rsidRPr="001F100A">
        <w:rPr>
          <w:b w:val="0"/>
          <w:bCs/>
          <w:iCs/>
          <w:lang w:val="vi-VN"/>
        </w:rPr>
        <w:t xml:space="preserve"> nhất, </w:t>
      </w:r>
      <w:r w:rsidRPr="001F100A">
        <w:rPr>
          <w:b w:val="0"/>
          <w:bCs/>
          <w:i w:val="0"/>
          <w:iCs/>
          <w:lang w:val="vi-VN"/>
        </w:rPr>
        <w:t>q</w:t>
      </w:r>
      <w:r w:rsidRPr="001F100A">
        <w:rPr>
          <w:b w:val="0"/>
          <w:bCs/>
          <w:i w:val="0"/>
          <w:iCs/>
        </w:rPr>
        <w:t>uy định về tổ chức và thực hiện điều tra</w:t>
      </w:r>
      <w:bookmarkEnd w:id="90"/>
    </w:p>
    <w:p w14:paraId="7D82E015" w14:textId="77777777" w:rsidR="00C12E1D" w:rsidRPr="001F100A" w:rsidRDefault="00C12E1D" w:rsidP="00C12E1D">
      <w:pPr>
        <w:pStyle w:val="zzzz"/>
        <w:spacing w:line="240" w:lineRule="auto"/>
        <w:rPr>
          <w:b w:val="0"/>
          <w:bCs/>
          <w:iCs/>
        </w:rPr>
      </w:pPr>
      <w:bookmarkStart w:id="91" w:name="_Toc204158094"/>
      <w:r w:rsidRPr="001F100A">
        <w:rPr>
          <w:b w:val="0"/>
          <w:bCs/>
          <w:iCs/>
        </w:rPr>
        <w:t>Thứ</w:t>
      </w:r>
      <w:r w:rsidRPr="001F100A">
        <w:rPr>
          <w:b w:val="0"/>
          <w:bCs/>
          <w:iCs/>
          <w:lang w:val="vi-VN"/>
        </w:rPr>
        <w:t xml:space="preserve"> hai, </w:t>
      </w:r>
      <w:r w:rsidRPr="001F100A">
        <w:rPr>
          <w:b w:val="0"/>
          <w:bCs/>
          <w:i w:val="0"/>
          <w:iCs/>
          <w:lang w:val="vi-VN"/>
        </w:rPr>
        <w:t>q</w:t>
      </w:r>
      <w:r w:rsidRPr="001F100A">
        <w:rPr>
          <w:b w:val="0"/>
          <w:bCs/>
          <w:i w:val="0"/>
          <w:iCs/>
        </w:rPr>
        <w:t>uy định về chuẩn hóa phương pháp và công nghệ</w:t>
      </w:r>
      <w:bookmarkEnd w:id="91"/>
    </w:p>
    <w:p w14:paraId="1D881223" w14:textId="77777777" w:rsidR="00C12E1D" w:rsidRPr="001F100A" w:rsidRDefault="00C12E1D" w:rsidP="00C12E1D">
      <w:pPr>
        <w:pStyle w:val="zzzz"/>
        <w:spacing w:line="240" w:lineRule="auto"/>
        <w:rPr>
          <w:b w:val="0"/>
          <w:bCs/>
          <w:iCs/>
        </w:rPr>
      </w:pPr>
      <w:bookmarkStart w:id="92" w:name="_Toc204158096"/>
      <w:r w:rsidRPr="001F100A">
        <w:rPr>
          <w:b w:val="0"/>
          <w:bCs/>
          <w:iCs/>
        </w:rPr>
        <w:t>Thứ</w:t>
      </w:r>
      <w:r w:rsidRPr="001F100A">
        <w:rPr>
          <w:b w:val="0"/>
          <w:bCs/>
          <w:iCs/>
          <w:lang w:val="vi-VN"/>
        </w:rPr>
        <w:t xml:space="preserve"> ba, </w:t>
      </w:r>
      <w:r w:rsidRPr="001F100A">
        <w:rPr>
          <w:b w:val="0"/>
          <w:bCs/>
          <w:i w:val="0"/>
          <w:iCs/>
          <w:lang w:val="vi-VN"/>
        </w:rPr>
        <w:t>q</w:t>
      </w:r>
      <w:r w:rsidRPr="001F100A">
        <w:rPr>
          <w:b w:val="0"/>
          <w:bCs/>
          <w:i w:val="0"/>
          <w:iCs/>
        </w:rPr>
        <w:t>uy định về quản lý và chia sẻ dữ liệu</w:t>
      </w:r>
      <w:bookmarkEnd w:id="92"/>
    </w:p>
    <w:p w14:paraId="2D68D831" w14:textId="77777777" w:rsidR="00C12E1D" w:rsidRPr="001F100A" w:rsidRDefault="00C12E1D" w:rsidP="00C12E1D">
      <w:pPr>
        <w:pStyle w:val="zzzz"/>
        <w:spacing w:line="240" w:lineRule="auto"/>
        <w:rPr>
          <w:b w:val="0"/>
          <w:bCs/>
          <w:iCs/>
        </w:rPr>
      </w:pPr>
      <w:bookmarkStart w:id="93" w:name="_Toc204158098"/>
      <w:r w:rsidRPr="001F100A">
        <w:rPr>
          <w:b w:val="0"/>
          <w:bCs/>
          <w:iCs/>
        </w:rPr>
        <w:t>Thứ</w:t>
      </w:r>
      <w:r w:rsidRPr="001F100A">
        <w:rPr>
          <w:b w:val="0"/>
          <w:bCs/>
          <w:iCs/>
          <w:lang w:val="vi-VN"/>
        </w:rPr>
        <w:t xml:space="preserve"> tư, </w:t>
      </w:r>
      <w:r w:rsidRPr="001F100A">
        <w:rPr>
          <w:b w:val="0"/>
          <w:bCs/>
          <w:i w:val="0"/>
          <w:iCs/>
          <w:lang w:val="vi-VN"/>
        </w:rPr>
        <w:t>q</w:t>
      </w:r>
      <w:r w:rsidRPr="001F100A">
        <w:rPr>
          <w:b w:val="0"/>
          <w:bCs/>
          <w:i w:val="0"/>
          <w:iCs/>
        </w:rPr>
        <w:t>uy định về giám sát và kiểm tra</w:t>
      </w:r>
      <w:bookmarkEnd w:id="93"/>
    </w:p>
    <w:p w14:paraId="23325C4D" w14:textId="4B0E5183" w:rsidR="00C12E1D" w:rsidRPr="001F100A" w:rsidRDefault="00C12E1D" w:rsidP="00C12E1D">
      <w:pPr>
        <w:pStyle w:val="zzzz"/>
        <w:spacing w:line="240" w:lineRule="auto"/>
        <w:rPr>
          <w:b w:val="0"/>
          <w:bCs/>
          <w:i w:val="0"/>
          <w:iCs/>
        </w:rPr>
      </w:pPr>
      <w:bookmarkStart w:id="94" w:name="_Toc204158100"/>
      <w:r w:rsidRPr="001F100A">
        <w:rPr>
          <w:b w:val="0"/>
          <w:bCs/>
          <w:iCs/>
        </w:rPr>
        <w:t>Thứ</w:t>
      </w:r>
      <w:r w:rsidRPr="001F100A">
        <w:rPr>
          <w:b w:val="0"/>
          <w:bCs/>
          <w:iCs/>
          <w:lang w:val="vi-VN"/>
        </w:rPr>
        <w:t xml:space="preserve"> năm, </w:t>
      </w:r>
      <w:r w:rsidRPr="001F100A">
        <w:rPr>
          <w:b w:val="0"/>
          <w:bCs/>
          <w:i w:val="0"/>
          <w:iCs/>
          <w:lang w:val="vi-VN"/>
        </w:rPr>
        <w:t>q</w:t>
      </w:r>
      <w:r w:rsidRPr="001F100A">
        <w:rPr>
          <w:b w:val="0"/>
          <w:bCs/>
          <w:i w:val="0"/>
          <w:iCs/>
        </w:rPr>
        <w:t>uy định về hợp tác quốc tế</w:t>
      </w:r>
      <w:bookmarkEnd w:id="94"/>
    </w:p>
    <w:p w14:paraId="5E0BBEF4" w14:textId="77777777" w:rsidR="00C12E1D" w:rsidRPr="001F100A" w:rsidRDefault="00C12E1D" w:rsidP="00C12E1D">
      <w:pPr>
        <w:pStyle w:val="zzzz"/>
        <w:spacing w:line="240" w:lineRule="auto"/>
        <w:rPr>
          <w:b w:val="0"/>
          <w:bCs/>
          <w:i w:val="0"/>
          <w:iCs/>
        </w:rPr>
      </w:pPr>
      <w:bookmarkStart w:id="95" w:name="_Toc204158101"/>
      <w:r w:rsidRPr="001F100A">
        <w:rPr>
          <w:b w:val="0"/>
          <w:bCs/>
          <w:i w:val="0"/>
          <w:iCs/>
        </w:rPr>
        <w:t>Như</w:t>
      </w:r>
      <w:r w:rsidRPr="001F100A">
        <w:rPr>
          <w:b w:val="0"/>
          <w:bCs/>
          <w:i w:val="0"/>
          <w:iCs/>
          <w:lang w:val="vi-VN"/>
        </w:rPr>
        <w:t xml:space="preserve"> vậy, </w:t>
      </w:r>
      <w:r w:rsidRPr="001F100A">
        <w:rPr>
          <w:b w:val="0"/>
          <w:bCs/>
          <w:i w:val="0"/>
          <w:iCs/>
        </w:rPr>
        <w:t>nội dung cơ bản của pháp luật cung cấp khung pháp lý để tổ chức, giám sát và thực thi các chương trình điều tra, đảm bảo dữ liệu được sử dụng hiệu quả trong quản lý tài nguyên biển.</w:t>
      </w:r>
      <w:bookmarkEnd w:id="95"/>
      <w:r w:rsidRPr="001F100A">
        <w:rPr>
          <w:b w:val="0"/>
          <w:bCs/>
          <w:i w:val="0"/>
          <w:iCs/>
        </w:rPr>
        <w:t xml:space="preserve"> </w:t>
      </w:r>
    </w:p>
    <w:p w14:paraId="03A96D56" w14:textId="6AEC85D8" w:rsidR="00C12E1D" w:rsidRPr="001F100A" w:rsidRDefault="00C12E1D" w:rsidP="007D5866">
      <w:pPr>
        <w:pStyle w:val="03"/>
      </w:pPr>
      <w:bookmarkStart w:id="96" w:name="_Toc204158102"/>
      <w:bookmarkStart w:id="97" w:name="_Toc209016941"/>
      <w:r w:rsidRPr="001F100A">
        <w:t>1.</w:t>
      </w:r>
      <w:r w:rsidR="00454C45">
        <w:t>2.4</w:t>
      </w:r>
      <w:r w:rsidRPr="001F100A">
        <w:t>. Vai trò của pháp luật về quy hoạch và điều tra tài nguyên môi trường biển</w:t>
      </w:r>
      <w:bookmarkEnd w:id="96"/>
      <w:bookmarkEnd w:id="97"/>
    </w:p>
    <w:p w14:paraId="09204D0B" w14:textId="2C0D6D68" w:rsidR="00C12E1D" w:rsidRPr="001F100A" w:rsidRDefault="00C12E1D" w:rsidP="00C12E1D">
      <w:pPr>
        <w:pStyle w:val="LV9"/>
        <w:tabs>
          <w:tab w:val="left" w:pos="851"/>
        </w:tabs>
        <w:spacing w:line="240" w:lineRule="auto"/>
        <w:rPr>
          <w:sz w:val="28"/>
          <w:szCs w:val="28"/>
        </w:rPr>
      </w:pPr>
      <w:r w:rsidRPr="001F100A">
        <w:rPr>
          <w:i/>
          <w:sz w:val="28"/>
          <w:szCs w:val="28"/>
        </w:rPr>
        <w:t>Thứ nhất,</w:t>
      </w:r>
      <w:r w:rsidRPr="001F100A">
        <w:rPr>
          <w:sz w:val="28"/>
          <w:szCs w:val="28"/>
        </w:rPr>
        <w:t xml:space="preserve"> cơ sở pháp lý cho hoạt động quy hoạch và điều tra</w:t>
      </w:r>
    </w:p>
    <w:p w14:paraId="37385D7D" w14:textId="77777777" w:rsidR="00C12E1D" w:rsidRPr="001F100A" w:rsidRDefault="00C12E1D" w:rsidP="00C12E1D">
      <w:pPr>
        <w:pStyle w:val="LV9"/>
        <w:tabs>
          <w:tab w:val="left" w:pos="851"/>
        </w:tabs>
        <w:spacing w:line="240" w:lineRule="auto"/>
        <w:rPr>
          <w:sz w:val="28"/>
          <w:szCs w:val="28"/>
        </w:rPr>
      </w:pPr>
      <w:r w:rsidRPr="001F100A">
        <w:rPr>
          <w:i/>
          <w:sz w:val="28"/>
          <w:szCs w:val="28"/>
        </w:rPr>
        <w:t>Thứ hai,</w:t>
      </w:r>
      <w:r w:rsidRPr="001F100A">
        <w:rPr>
          <w:sz w:val="28"/>
          <w:szCs w:val="28"/>
        </w:rPr>
        <w:t xml:space="preserve"> bảo đảm khai thác, sử dụng tài nguyên biển hiệu quả và bền vững</w:t>
      </w:r>
    </w:p>
    <w:p w14:paraId="7DA670CD" w14:textId="77777777" w:rsidR="00C12E1D" w:rsidRPr="001F100A" w:rsidRDefault="00C12E1D" w:rsidP="00C12E1D">
      <w:pPr>
        <w:pStyle w:val="LV9"/>
        <w:tabs>
          <w:tab w:val="left" w:pos="851"/>
        </w:tabs>
        <w:spacing w:line="240" w:lineRule="auto"/>
        <w:rPr>
          <w:sz w:val="28"/>
          <w:szCs w:val="28"/>
        </w:rPr>
      </w:pPr>
      <w:r w:rsidRPr="001F100A">
        <w:rPr>
          <w:i/>
          <w:sz w:val="28"/>
          <w:szCs w:val="28"/>
        </w:rPr>
        <w:t>Thứ ba,</w:t>
      </w:r>
      <w:r w:rsidRPr="001F100A">
        <w:rPr>
          <w:sz w:val="28"/>
          <w:szCs w:val="28"/>
        </w:rPr>
        <w:t xml:space="preserve"> bảo vệ chủ quyền và lợi ích quốc gia trên biển</w:t>
      </w:r>
    </w:p>
    <w:p w14:paraId="1079FDCE" w14:textId="77777777" w:rsidR="00C12E1D" w:rsidRPr="001F100A" w:rsidRDefault="00C12E1D" w:rsidP="00C12E1D">
      <w:pPr>
        <w:pStyle w:val="LV9"/>
        <w:tabs>
          <w:tab w:val="left" w:pos="851"/>
        </w:tabs>
        <w:spacing w:line="240" w:lineRule="auto"/>
        <w:rPr>
          <w:sz w:val="28"/>
          <w:szCs w:val="28"/>
        </w:rPr>
      </w:pPr>
      <w:r w:rsidRPr="001F100A">
        <w:rPr>
          <w:i/>
          <w:sz w:val="28"/>
          <w:szCs w:val="28"/>
        </w:rPr>
        <w:t>Thứ tư,</w:t>
      </w:r>
      <w:r w:rsidRPr="001F100A">
        <w:rPr>
          <w:sz w:val="28"/>
          <w:szCs w:val="28"/>
        </w:rPr>
        <w:t xml:space="preserve"> tăng cường hiệu lực quản lý nhà nước về biển</w:t>
      </w:r>
    </w:p>
    <w:p w14:paraId="33660688" w14:textId="1A2B01F4" w:rsidR="00C12E1D" w:rsidRPr="001F100A" w:rsidRDefault="00C12E1D" w:rsidP="00C12E1D">
      <w:pPr>
        <w:pStyle w:val="LV9"/>
        <w:tabs>
          <w:tab w:val="left" w:pos="851"/>
        </w:tabs>
        <w:spacing w:line="240" w:lineRule="auto"/>
        <w:rPr>
          <w:sz w:val="28"/>
          <w:szCs w:val="28"/>
        </w:rPr>
      </w:pPr>
      <w:r w:rsidRPr="001F100A">
        <w:rPr>
          <w:sz w:val="28"/>
          <w:szCs w:val="28"/>
        </w:rPr>
        <w:t>Thứ năm, hỗ trợ phát triển khoa học, công nghệ biển</w:t>
      </w:r>
    </w:p>
    <w:p w14:paraId="6C154E1E" w14:textId="7FA9D733" w:rsidR="00C12E1D" w:rsidRPr="001F100A" w:rsidRDefault="00C12E1D" w:rsidP="00C12E1D">
      <w:pPr>
        <w:pStyle w:val="02"/>
        <w:spacing w:line="240" w:lineRule="auto"/>
      </w:pPr>
      <w:bookmarkStart w:id="98" w:name="_Toc209016942"/>
      <w:r w:rsidRPr="001F100A">
        <w:t>1.</w:t>
      </w:r>
      <w:r w:rsidR="00454C45">
        <w:rPr>
          <w:lang w:val="vi-VN"/>
        </w:rPr>
        <w:t>3</w:t>
      </w:r>
      <w:r w:rsidRPr="001F100A">
        <w:t>. Các yếu tố tác động đến</w:t>
      </w:r>
      <w:r w:rsidRPr="001F100A">
        <w:rPr>
          <w:lang w:val="vi-VN"/>
        </w:rPr>
        <w:t xml:space="preserve"> pháp luật và thực hiện </w:t>
      </w:r>
      <w:r w:rsidRPr="001F100A">
        <w:t>pháp luật về quy hoạch và điều tra tài nguyên môi trường biển</w:t>
      </w:r>
      <w:bookmarkEnd w:id="98"/>
    </w:p>
    <w:p w14:paraId="0862D661" w14:textId="77777777" w:rsidR="00C12E1D" w:rsidRPr="001F100A" w:rsidRDefault="00C12E1D" w:rsidP="00C12E1D">
      <w:pPr>
        <w:pStyle w:val="zzzz"/>
        <w:spacing w:line="240" w:lineRule="auto"/>
        <w:rPr>
          <w:b w:val="0"/>
        </w:rPr>
      </w:pPr>
      <w:bookmarkStart w:id="99" w:name="_Toc204158103"/>
      <w:r w:rsidRPr="001F100A">
        <w:rPr>
          <w:b w:val="0"/>
        </w:rPr>
        <w:t>Thứ</w:t>
      </w:r>
      <w:r w:rsidRPr="001F100A">
        <w:rPr>
          <w:b w:val="0"/>
          <w:lang w:val="vi-VN"/>
        </w:rPr>
        <w:t xml:space="preserve"> nhất, s</w:t>
      </w:r>
      <w:r w:rsidRPr="001F100A">
        <w:rPr>
          <w:b w:val="0"/>
        </w:rPr>
        <w:t>ự hoàn thiện của</w:t>
      </w:r>
      <w:r w:rsidRPr="001F100A">
        <w:rPr>
          <w:b w:val="0"/>
          <w:lang w:val="vi-VN"/>
        </w:rPr>
        <w:t xml:space="preserve"> </w:t>
      </w:r>
      <w:r w:rsidRPr="001F100A">
        <w:rPr>
          <w:b w:val="0"/>
        </w:rPr>
        <w:t>pháp luật về quy hoạch và điều tra tài nguyên môi trường biển</w:t>
      </w:r>
      <w:bookmarkEnd w:id="99"/>
    </w:p>
    <w:p w14:paraId="4B17088E" w14:textId="77777777" w:rsidR="00C12E1D" w:rsidRPr="001F100A" w:rsidRDefault="00C12E1D" w:rsidP="00C12E1D">
      <w:pPr>
        <w:pStyle w:val="zzzz"/>
        <w:spacing w:line="240" w:lineRule="auto"/>
        <w:rPr>
          <w:b w:val="0"/>
          <w:bCs/>
          <w:i w:val="0"/>
          <w:iCs/>
          <w:lang w:val="vi-VN"/>
        </w:rPr>
      </w:pPr>
      <w:bookmarkStart w:id="100" w:name="_Toc204158106"/>
      <w:r w:rsidRPr="001F100A">
        <w:rPr>
          <w:b w:val="0"/>
          <w:bCs/>
          <w:iCs/>
        </w:rPr>
        <w:t>Thứ</w:t>
      </w:r>
      <w:r w:rsidRPr="001F100A">
        <w:rPr>
          <w:b w:val="0"/>
          <w:bCs/>
          <w:iCs/>
          <w:lang w:val="vi-VN"/>
        </w:rPr>
        <w:t xml:space="preserve"> hai,</w:t>
      </w:r>
      <w:r w:rsidRPr="001F100A">
        <w:rPr>
          <w:b w:val="0"/>
          <w:bCs/>
          <w:i w:val="0"/>
          <w:iCs/>
          <w:lang w:val="vi-VN"/>
        </w:rPr>
        <w:t xml:space="preserve"> năng lực của cơ quan có thẩm quyền</w:t>
      </w:r>
      <w:bookmarkEnd w:id="100"/>
      <w:r w:rsidRPr="001F100A">
        <w:rPr>
          <w:b w:val="0"/>
          <w:bCs/>
          <w:i w:val="0"/>
          <w:iCs/>
          <w:lang w:val="vi-VN"/>
        </w:rPr>
        <w:t xml:space="preserve"> </w:t>
      </w:r>
    </w:p>
    <w:p w14:paraId="3CD92A62" w14:textId="77777777" w:rsidR="00C12E1D" w:rsidRPr="001F100A" w:rsidRDefault="00C12E1D" w:rsidP="00C12E1D">
      <w:pPr>
        <w:pStyle w:val="zzzz"/>
        <w:spacing w:line="240" w:lineRule="auto"/>
        <w:rPr>
          <w:b w:val="0"/>
          <w:bCs/>
          <w:i w:val="0"/>
          <w:iCs/>
          <w:lang w:val="vi-VN"/>
        </w:rPr>
      </w:pPr>
      <w:bookmarkStart w:id="101" w:name="_Toc204158110"/>
      <w:r w:rsidRPr="001F100A">
        <w:rPr>
          <w:b w:val="0"/>
          <w:bCs/>
          <w:iCs/>
        </w:rPr>
        <w:t>Thứ</w:t>
      </w:r>
      <w:r w:rsidRPr="001F100A">
        <w:rPr>
          <w:b w:val="0"/>
          <w:bCs/>
          <w:iCs/>
          <w:lang w:val="vi-VN"/>
        </w:rPr>
        <w:t xml:space="preserve"> ba,</w:t>
      </w:r>
      <w:r w:rsidRPr="001F100A">
        <w:rPr>
          <w:b w:val="0"/>
          <w:bCs/>
          <w:i w:val="0"/>
          <w:iCs/>
          <w:lang w:val="vi-VN"/>
        </w:rPr>
        <w:t xml:space="preserve"> Ý thức pháp luật của người dân, doanh nghiệp</w:t>
      </w:r>
      <w:bookmarkEnd w:id="101"/>
    </w:p>
    <w:p w14:paraId="20F9FE31" w14:textId="77777777" w:rsidR="00C12E1D" w:rsidRPr="001F100A" w:rsidRDefault="00C12E1D" w:rsidP="00C12E1D">
      <w:pPr>
        <w:pStyle w:val="zzzz"/>
        <w:spacing w:line="240" w:lineRule="auto"/>
        <w:rPr>
          <w:lang w:val="vi-VN"/>
        </w:rPr>
      </w:pPr>
      <w:bookmarkStart w:id="102" w:name="_Toc204158116"/>
      <w:r w:rsidRPr="001F100A">
        <w:rPr>
          <w:b w:val="0"/>
        </w:rPr>
        <w:t>Thư</w:t>
      </w:r>
      <w:r w:rsidRPr="001F100A">
        <w:rPr>
          <w:b w:val="0"/>
          <w:lang w:val="vi-VN"/>
        </w:rPr>
        <w:t xml:space="preserve"> tư,</w:t>
      </w:r>
      <w:r w:rsidRPr="001F100A">
        <w:rPr>
          <w:lang w:val="vi-VN"/>
        </w:rPr>
        <w:t xml:space="preserve"> </w:t>
      </w:r>
      <w:r w:rsidRPr="001F100A">
        <w:rPr>
          <w:b w:val="0"/>
          <w:i w:val="0"/>
          <w:lang w:val="vi-VN"/>
        </w:rPr>
        <w:t>n</w:t>
      </w:r>
      <w:r w:rsidRPr="001F100A">
        <w:rPr>
          <w:b w:val="0"/>
          <w:i w:val="0"/>
        </w:rPr>
        <w:t>guồn lực, cơ sở vật chất</w:t>
      </w:r>
      <w:r w:rsidRPr="001F100A">
        <w:rPr>
          <w:b w:val="0"/>
          <w:i w:val="0"/>
          <w:lang w:val="vi-VN"/>
        </w:rPr>
        <w:t xml:space="preserve"> phục vụ cho quy hoạch và điều tra tài nguyên biển</w:t>
      </w:r>
      <w:bookmarkEnd w:id="102"/>
    </w:p>
    <w:p w14:paraId="41C69093" w14:textId="77777777" w:rsidR="001F100A" w:rsidRPr="001F100A" w:rsidRDefault="001F100A" w:rsidP="00C12E1D">
      <w:pPr>
        <w:pStyle w:val="01"/>
        <w:spacing w:line="240" w:lineRule="auto"/>
      </w:pPr>
      <w:bookmarkStart w:id="103" w:name="_Toc204158117"/>
    </w:p>
    <w:p w14:paraId="2A5ED167" w14:textId="77777777" w:rsidR="001F100A" w:rsidRPr="001F100A" w:rsidRDefault="001F100A" w:rsidP="00C12E1D">
      <w:pPr>
        <w:pStyle w:val="01"/>
        <w:spacing w:line="240" w:lineRule="auto"/>
      </w:pPr>
    </w:p>
    <w:p w14:paraId="288239E6" w14:textId="77777777" w:rsidR="001F100A" w:rsidRPr="001F100A" w:rsidRDefault="001F100A">
      <w:pPr>
        <w:rPr>
          <w:b/>
          <w:bCs/>
          <w:sz w:val="28"/>
          <w:szCs w:val="28"/>
        </w:rPr>
      </w:pPr>
      <w:r w:rsidRPr="001F100A">
        <w:rPr>
          <w:sz w:val="28"/>
          <w:szCs w:val="28"/>
        </w:rPr>
        <w:br w:type="page"/>
      </w:r>
    </w:p>
    <w:p w14:paraId="00623C51" w14:textId="34F4A59D" w:rsidR="00C12E1D" w:rsidRPr="001F100A" w:rsidRDefault="00C12E1D" w:rsidP="00C12E1D">
      <w:pPr>
        <w:pStyle w:val="01"/>
        <w:spacing w:line="240" w:lineRule="auto"/>
      </w:pPr>
      <w:bookmarkStart w:id="104" w:name="_Toc209016943"/>
      <w:r w:rsidRPr="001F100A">
        <w:lastRenderedPageBreak/>
        <w:t>Tiểu kết Chương 1</w:t>
      </w:r>
      <w:bookmarkEnd w:id="103"/>
      <w:bookmarkEnd w:id="104"/>
    </w:p>
    <w:p w14:paraId="53B0981C" w14:textId="77777777" w:rsidR="00C12E1D" w:rsidRPr="001F100A" w:rsidRDefault="00C12E1D" w:rsidP="00C12E1D">
      <w:pPr>
        <w:pStyle w:val="LV9"/>
        <w:tabs>
          <w:tab w:val="left" w:pos="851"/>
        </w:tabs>
        <w:spacing w:line="240" w:lineRule="auto"/>
        <w:rPr>
          <w:sz w:val="28"/>
          <w:szCs w:val="28"/>
        </w:rPr>
      </w:pPr>
    </w:p>
    <w:p w14:paraId="38C85C37" w14:textId="77777777" w:rsidR="00C12E1D" w:rsidRPr="001F100A" w:rsidRDefault="00C12E1D" w:rsidP="00C12E1D">
      <w:pPr>
        <w:pStyle w:val="LV9"/>
        <w:tabs>
          <w:tab w:val="left" w:pos="851"/>
        </w:tabs>
        <w:spacing w:line="240" w:lineRule="auto"/>
        <w:rPr>
          <w:sz w:val="28"/>
          <w:szCs w:val="28"/>
        </w:rPr>
      </w:pPr>
      <w:r w:rsidRPr="001F100A">
        <w:rPr>
          <w:sz w:val="28"/>
          <w:szCs w:val="28"/>
        </w:rPr>
        <w:t>Chương 1 của luận văn đã làm rõ những vấn đề lý luận cơ bản liên quan đến pháp luật về quy hoạch và điều tra tài nguyên môi trường biển. Trên cơ sở phân tích khái niệm, đặc điểm, vai trò cũng như nội dung pháp luật điều chỉnh hai lĩnh vực này, luận văn đã góp phần hệ thống hóa cơ sở lý luận phục vụ cho việc đánh giá thực tiễn pháp luật ở các chương sau.</w:t>
      </w:r>
    </w:p>
    <w:p w14:paraId="79867D5F" w14:textId="77777777" w:rsidR="00C12E1D" w:rsidRPr="001F100A" w:rsidRDefault="00C12E1D" w:rsidP="00C12E1D">
      <w:pPr>
        <w:pStyle w:val="LV9"/>
        <w:tabs>
          <w:tab w:val="left" w:pos="851"/>
        </w:tabs>
        <w:spacing w:line="240" w:lineRule="auto"/>
        <w:rPr>
          <w:sz w:val="28"/>
          <w:szCs w:val="28"/>
        </w:rPr>
      </w:pPr>
      <w:r w:rsidRPr="001F100A">
        <w:rPr>
          <w:sz w:val="28"/>
          <w:szCs w:val="28"/>
        </w:rPr>
        <w:t>Cụ thể, pháp luật về quy hoạch tài nguyên môi trường biển được xem xét thông qua các nguyên tắc lập quy hoạch, trình tự thủ tục thực hiện, thẩm quyền của cơ quan quản lý nhà nước, cũng như mối quan hệ giữa quy hoạch với các chiến lược phát triển kinh tế biển bền vững. Trong khi đó, pháp luật về điều tra tài nguyên môi trường biển được phân tích với trọng tâm là nội dung, phương pháp, hình thức điều tra và cơ chế bảo đảm tính hiệu quả, minh bạch trong thu thập, xử lý thông tin về môi trường biển.</w:t>
      </w:r>
    </w:p>
    <w:p w14:paraId="3784AC15" w14:textId="77777777" w:rsidR="00C12E1D" w:rsidRPr="001F100A" w:rsidRDefault="00C12E1D" w:rsidP="00C12E1D">
      <w:pPr>
        <w:pStyle w:val="LV9"/>
        <w:tabs>
          <w:tab w:val="left" w:pos="851"/>
        </w:tabs>
        <w:spacing w:line="240" w:lineRule="auto"/>
        <w:rPr>
          <w:sz w:val="28"/>
          <w:szCs w:val="28"/>
        </w:rPr>
      </w:pPr>
      <w:r w:rsidRPr="001F100A">
        <w:rPr>
          <w:sz w:val="28"/>
          <w:szCs w:val="28"/>
        </w:rPr>
        <w:t>Đặc biệt, chương này cũng nhấn mạnh mối quan hệ chặt chẽ giữa hoạt động quy hoạch và điều tra tài nguyên môi trường biển, trong đó điều tra là tiền đề quan trọng, cung cấp cơ sở dữ liệu khoa học phục vụ công tác quy hoạch. Đồng thời, quy hoạch định hướng lại nội dung và phạm vi điều tra, bảo đảm phù hợp với mục tiêu phát triển bền vững tài nguyên và bảo vệ môi trường biển quốc gia.</w:t>
      </w:r>
    </w:p>
    <w:p w14:paraId="77CA8428" w14:textId="77777777" w:rsidR="00C12E1D" w:rsidRPr="001F100A" w:rsidRDefault="00C12E1D" w:rsidP="00C12E1D">
      <w:pPr>
        <w:pStyle w:val="LV9"/>
        <w:tabs>
          <w:tab w:val="left" w:pos="851"/>
        </w:tabs>
        <w:spacing w:line="240" w:lineRule="auto"/>
        <w:rPr>
          <w:sz w:val="28"/>
          <w:szCs w:val="28"/>
        </w:rPr>
      </w:pPr>
      <w:r w:rsidRPr="001F100A">
        <w:rPr>
          <w:sz w:val="28"/>
          <w:szCs w:val="28"/>
        </w:rPr>
        <w:t>Những nội dung lý luận đã trình bày ở chương 1 sẽ là nền tảng quan trọng để luận văn tiếp tục phân tích, đánh giá thực trạng pháp luật và từ đó đề xuất các giải pháp hoàn thiện pháp luật về quy hoạch và điều tra tài nguyên môi trường biển tại Việt Nam trong các chương tiếp theo.</w:t>
      </w:r>
    </w:p>
    <w:p w14:paraId="2F3CED44" w14:textId="77777777" w:rsidR="00C12E1D" w:rsidRPr="001F100A" w:rsidRDefault="00C12E1D" w:rsidP="00C12E1D">
      <w:pPr>
        <w:pStyle w:val="LVNor"/>
        <w:tabs>
          <w:tab w:val="left" w:pos="851"/>
        </w:tabs>
        <w:spacing w:line="240" w:lineRule="auto"/>
        <w:ind w:firstLine="567"/>
        <w:rPr>
          <w:rFonts w:cs="Times New Roman"/>
          <w:sz w:val="28"/>
          <w:szCs w:val="28"/>
        </w:rPr>
      </w:pPr>
    </w:p>
    <w:p w14:paraId="4F67118F" w14:textId="77777777" w:rsidR="00C12E1D" w:rsidRPr="001F100A" w:rsidRDefault="00C12E1D" w:rsidP="00C12E1D">
      <w:pPr>
        <w:pStyle w:val="LVNor"/>
        <w:tabs>
          <w:tab w:val="left" w:pos="851"/>
        </w:tabs>
        <w:spacing w:line="240" w:lineRule="auto"/>
        <w:ind w:firstLine="567"/>
        <w:rPr>
          <w:rFonts w:cs="Times New Roman"/>
          <w:sz w:val="28"/>
          <w:szCs w:val="28"/>
        </w:rPr>
      </w:pPr>
    </w:p>
    <w:p w14:paraId="40197C35" w14:textId="77777777" w:rsidR="00C12E1D" w:rsidRPr="001F100A" w:rsidRDefault="00C12E1D" w:rsidP="00C12E1D">
      <w:pPr>
        <w:pStyle w:val="LVNor"/>
        <w:tabs>
          <w:tab w:val="left" w:pos="851"/>
        </w:tabs>
        <w:spacing w:line="240" w:lineRule="auto"/>
        <w:ind w:firstLine="567"/>
        <w:rPr>
          <w:rFonts w:cs="Times New Roman"/>
          <w:sz w:val="28"/>
          <w:szCs w:val="28"/>
        </w:rPr>
      </w:pPr>
    </w:p>
    <w:p w14:paraId="2CBECE41" w14:textId="77777777" w:rsidR="00C12E1D" w:rsidRPr="001F100A" w:rsidRDefault="00C12E1D" w:rsidP="00C12E1D">
      <w:pPr>
        <w:pStyle w:val="LVNor"/>
        <w:tabs>
          <w:tab w:val="left" w:pos="851"/>
        </w:tabs>
        <w:spacing w:line="240" w:lineRule="auto"/>
        <w:ind w:firstLine="567"/>
        <w:rPr>
          <w:rFonts w:cs="Times New Roman"/>
          <w:sz w:val="28"/>
          <w:szCs w:val="28"/>
        </w:rPr>
        <w:sectPr w:rsidR="00C12E1D" w:rsidRPr="001F100A" w:rsidSect="001F100A">
          <w:headerReference w:type="default" r:id="rId12"/>
          <w:footerReference w:type="default" r:id="rId13"/>
          <w:pgSz w:w="11907" w:h="16840" w:code="9"/>
          <w:pgMar w:top="1418" w:right="1134" w:bottom="1418" w:left="1701" w:header="794" w:footer="794" w:gutter="0"/>
          <w:pgNumType w:start="1"/>
          <w:cols w:space="720"/>
          <w:docGrid w:linePitch="360"/>
        </w:sectPr>
      </w:pPr>
    </w:p>
    <w:p w14:paraId="2EFB54A7" w14:textId="77777777" w:rsidR="00C12E1D" w:rsidRPr="001F100A" w:rsidRDefault="00C12E1D" w:rsidP="00C12E1D">
      <w:pPr>
        <w:pStyle w:val="01"/>
        <w:spacing w:line="240" w:lineRule="auto"/>
      </w:pPr>
      <w:bookmarkStart w:id="105" w:name="_Toc204158118"/>
      <w:bookmarkStart w:id="106" w:name="_Toc209016944"/>
      <w:r w:rsidRPr="001F100A">
        <w:lastRenderedPageBreak/>
        <w:t>CHƯƠNG 2</w:t>
      </w:r>
      <w:bookmarkEnd w:id="105"/>
      <w:bookmarkEnd w:id="106"/>
      <w:r w:rsidRPr="001F100A">
        <w:t xml:space="preserve"> </w:t>
      </w:r>
    </w:p>
    <w:p w14:paraId="7AEB579E" w14:textId="77777777" w:rsidR="00C12E1D" w:rsidRPr="001F100A" w:rsidRDefault="00C12E1D" w:rsidP="00C12E1D">
      <w:pPr>
        <w:pStyle w:val="01"/>
        <w:spacing w:line="240" w:lineRule="auto"/>
      </w:pPr>
      <w:bookmarkStart w:id="107" w:name="_Toc204158119"/>
      <w:bookmarkStart w:id="108" w:name="_Toc209016945"/>
      <w:r w:rsidRPr="001F100A">
        <w:t>THỰC TRẠNG PHÁP LUẬT VỀ QUY HOẠCH VÀ ĐIỀU TRA TÀI NGUYÊN MÔI TRƯỜNG BIỂN</w:t>
      </w:r>
      <w:bookmarkEnd w:id="107"/>
      <w:bookmarkEnd w:id="108"/>
    </w:p>
    <w:p w14:paraId="318D3725" w14:textId="77777777" w:rsidR="00C12E1D" w:rsidRPr="001F100A" w:rsidRDefault="00C12E1D" w:rsidP="00C12E1D">
      <w:pPr>
        <w:pStyle w:val="z"/>
        <w:spacing w:line="240" w:lineRule="auto"/>
      </w:pPr>
    </w:p>
    <w:p w14:paraId="11894BE7" w14:textId="77777777" w:rsidR="00C12E1D" w:rsidRPr="001F100A" w:rsidRDefault="00C12E1D" w:rsidP="00C12E1D">
      <w:pPr>
        <w:pStyle w:val="02"/>
        <w:spacing w:line="240" w:lineRule="auto"/>
        <w:rPr>
          <w:lang w:val="vi-VN"/>
        </w:rPr>
      </w:pPr>
      <w:bookmarkStart w:id="109" w:name="_Toc204158120"/>
      <w:bookmarkStart w:id="110" w:name="_Toc209016946"/>
      <w:r w:rsidRPr="001F100A">
        <w:rPr>
          <w:lang w:val="vi-VN"/>
        </w:rPr>
        <w:t>2.1. Thành tựu của pháp luật</w:t>
      </w:r>
      <w:bookmarkEnd w:id="110"/>
      <w:r w:rsidRPr="001F100A">
        <w:rPr>
          <w:lang w:val="vi-VN"/>
        </w:rPr>
        <w:t xml:space="preserve"> </w:t>
      </w:r>
    </w:p>
    <w:p w14:paraId="5B319F01" w14:textId="77777777" w:rsidR="00C12E1D" w:rsidRPr="001F100A" w:rsidRDefault="00C12E1D" w:rsidP="00C12E1D">
      <w:pPr>
        <w:pStyle w:val="zzzz"/>
        <w:spacing w:line="240" w:lineRule="auto"/>
        <w:rPr>
          <w:b w:val="0"/>
          <w:bCs/>
          <w:i w:val="0"/>
          <w:iCs/>
        </w:rPr>
      </w:pPr>
      <w:r w:rsidRPr="001F100A">
        <w:rPr>
          <w:b w:val="0"/>
          <w:bCs/>
          <w:i w:val="0"/>
          <w:iCs/>
        </w:rPr>
        <w:t>Thứ</w:t>
      </w:r>
      <w:r w:rsidRPr="001F100A">
        <w:rPr>
          <w:b w:val="0"/>
          <w:bCs/>
          <w:i w:val="0"/>
          <w:iCs/>
          <w:lang w:val="vi-VN"/>
        </w:rPr>
        <w:t xml:space="preserve"> nhất, k</w:t>
      </w:r>
      <w:r w:rsidRPr="001F100A">
        <w:rPr>
          <w:b w:val="0"/>
          <w:bCs/>
          <w:i w:val="0"/>
          <w:iCs/>
        </w:rPr>
        <w:t>hung pháp lý đồng bộ và phù hợp với chuẩn mực quốc tế</w:t>
      </w:r>
    </w:p>
    <w:p w14:paraId="3B5725DB" w14:textId="77777777" w:rsidR="00C12E1D" w:rsidRPr="001F100A" w:rsidRDefault="00C12E1D" w:rsidP="00C12E1D">
      <w:pPr>
        <w:pStyle w:val="zzzz"/>
        <w:spacing w:line="240" w:lineRule="auto"/>
        <w:rPr>
          <w:b w:val="0"/>
          <w:bCs/>
          <w:i w:val="0"/>
          <w:iCs/>
        </w:rPr>
      </w:pPr>
      <w:r w:rsidRPr="001F100A">
        <w:rPr>
          <w:b w:val="0"/>
          <w:bCs/>
          <w:i w:val="0"/>
          <w:iCs/>
        </w:rPr>
        <w:t>Thứ</w:t>
      </w:r>
      <w:r w:rsidRPr="001F100A">
        <w:rPr>
          <w:b w:val="0"/>
          <w:bCs/>
          <w:i w:val="0"/>
          <w:iCs/>
          <w:lang w:val="vi-VN"/>
        </w:rPr>
        <w:t xml:space="preserve"> hai, đã tạo cơ chế thuận lợi để t</w:t>
      </w:r>
      <w:r w:rsidRPr="001F100A">
        <w:rPr>
          <w:b w:val="0"/>
          <w:bCs/>
          <w:i w:val="0"/>
          <w:iCs/>
        </w:rPr>
        <w:t>ích hợp công nghệ hiện đại trong điều tra tài nguyên biển</w:t>
      </w:r>
    </w:p>
    <w:p w14:paraId="4887E11C" w14:textId="77777777" w:rsidR="00C12E1D" w:rsidRPr="001F100A" w:rsidRDefault="00C12E1D" w:rsidP="00C12E1D">
      <w:pPr>
        <w:pStyle w:val="zzzz"/>
        <w:spacing w:line="240" w:lineRule="auto"/>
        <w:rPr>
          <w:b w:val="0"/>
          <w:bCs/>
          <w:i w:val="0"/>
          <w:iCs/>
          <w:lang w:val="vi-VN"/>
        </w:rPr>
      </w:pPr>
      <w:r w:rsidRPr="001F100A">
        <w:rPr>
          <w:b w:val="0"/>
          <w:bCs/>
          <w:i w:val="0"/>
          <w:iCs/>
          <w:lang w:val="vi-VN"/>
        </w:rPr>
        <w:t>Thứ ba, đã cung cấp nhiều phương thức để linh hoạt trong hợp tác quốc tế về quy hoạch và điều tra tài nguyên biển</w:t>
      </w:r>
    </w:p>
    <w:p w14:paraId="1A43903B" w14:textId="77777777" w:rsidR="00C12E1D" w:rsidRPr="001F100A" w:rsidRDefault="00C12E1D" w:rsidP="001F100A">
      <w:pPr>
        <w:pStyle w:val="03"/>
      </w:pPr>
      <w:bookmarkStart w:id="111" w:name="_Toc209016947"/>
      <w:r w:rsidRPr="001F100A">
        <w:t>2.1.1. Thành tựu pháp luật về quy hoạch tài nguyên môi trường biển</w:t>
      </w:r>
      <w:bookmarkEnd w:id="111"/>
    </w:p>
    <w:p w14:paraId="70918EB2" w14:textId="77777777" w:rsidR="00C12E1D" w:rsidRPr="001F100A" w:rsidRDefault="00C12E1D" w:rsidP="001F100A">
      <w:pPr>
        <w:pStyle w:val="04"/>
      </w:pPr>
      <w:bookmarkStart w:id="112" w:name="_Toc201910321"/>
      <w:bookmarkEnd w:id="109"/>
      <w:r w:rsidRPr="001F100A">
        <w:t>2.1.1.1. Nguyên tắc lập quy hoạch</w:t>
      </w:r>
      <w:bookmarkEnd w:id="112"/>
    </w:p>
    <w:p w14:paraId="235591D1" w14:textId="77777777" w:rsidR="00C12E1D" w:rsidRPr="001F100A" w:rsidRDefault="00C12E1D" w:rsidP="00C12E1D">
      <w:pPr>
        <w:pStyle w:val="LV5"/>
        <w:tabs>
          <w:tab w:val="left" w:pos="851"/>
        </w:tabs>
        <w:spacing w:line="240" w:lineRule="auto"/>
        <w:ind w:firstLine="567"/>
        <w:rPr>
          <w:sz w:val="28"/>
          <w:szCs w:val="28"/>
        </w:rPr>
      </w:pPr>
      <w:r w:rsidRPr="001F100A">
        <w:rPr>
          <w:sz w:val="28"/>
          <w:szCs w:val="28"/>
        </w:rPr>
        <w:t>Thứ</w:t>
      </w:r>
      <w:r w:rsidRPr="001F100A">
        <w:rPr>
          <w:sz w:val="28"/>
          <w:szCs w:val="28"/>
          <w:lang w:val="vi-VN"/>
        </w:rPr>
        <w:t xml:space="preserve"> nhất, p</w:t>
      </w:r>
      <w:r w:rsidRPr="001F100A">
        <w:rPr>
          <w:sz w:val="28"/>
          <w:szCs w:val="28"/>
        </w:rPr>
        <w:t>hù hợp với Chiến lược phát triển kinh tế biển và Quy hoạch tổng thể quốc gia</w:t>
      </w:r>
    </w:p>
    <w:p w14:paraId="20BCD56C" w14:textId="77777777" w:rsidR="00C12E1D" w:rsidRPr="001F100A" w:rsidRDefault="00C12E1D" w:rsidP="00C12E1D">
      <w:pPr>
        <w:pStyle w:val="LV5"/>
        <w:tabs>
          <w:tab w:val="left" w:pos="851"/>
        </w:tabs>
        <w:spacing w:line="240" w:lineRule="auto"/>
        <w:ind w:firstLine="567"/>
        <w:rPr>
          <w:sz w:val="28"/>
          <w:szCs w:val="28"/>
        </w:rPr>
      </w:pPr>
      <w:r w:rsidRPr="001F100A">
        <w:rPr>
          <w:sz w:val="28"/>
          <w:szCs w:val="28"/>
        </w:rPr>
        <w:t>Thứ</w:t>
      </w:r>
      <w:r w:rsidRPr="001F100A">
        <w:rPr>
          <w:sz w:val="28"/>
          <w:szCs w:val="28"/>
          <w:lang w:val="vi-VN"/>
        </w:rPr>
        <w:t xml:space="preserve"> hai, b</w:t>
      </w:r>
      <w:r w:rsidRPr="001F100A">
        <w:rPr>
          <w:sz w:val="28"/>
          <w:szCs w:val="28"/>
        </w:rPr>
        <w:t>ảo đảm tính tổng hợp, liên ngành, có sự tham gia của cộng đồng và doanh nghiệp</w:t>
      </w:r>
    </w:p>
    <w:p w14:paraId="490F33C2" w14:textId="77777777" w:rsidR="00C12E1D" w:rsidRPr="001F100A" w:rsidRDefault="00C12E1D" w:rsidP="00C12E1D">
      <w:pPr>
        <w:pStyle w:val="LV5"/>
        <w:tabs>
          <w:tab w:val="left" w:pos="851"/>
        </w:tabs>
        <w:spacing w:line="240" w:lineRule="auto"/>
        <w:ind w:firstLine="567"/>
        <w:rPr>
          <w:sz w:val="28"/>
          <w:szCs w:val="28"/>
        </w:rPr>
      </w:pPr>
      <w:r w:rsidRPr="001F100A">
        <w:rPr>
          <w:sz w:val="28"/>
          <w:szCs w:val="28"/>
        </w:rPr>
        <w:t>Thứ</w:t>
      </w:r>
      <w:r w:rsidRPr="001F100A">
        <w:rPr>
          <w:sz w:val="28"/>
          <w:szCs w:val="28"/>
          <w:lang w:val="vi-VN"/>
        </w:rPr>
        <w:t xml:space="preserve"> ba, b</w:t>
      </w:r>
      <w:r w:rsidRPr="001F100A">
        <w:rPr>
          <w:sz w:val="28"/>
          <w:szCs w:val="28"/>
        </w:rPr>
        <w:t>ảo đảm nguyên tắc phát triển bền vững, bảo vệ hệ sinh thái biển</w:t>
      </w:r>
    </w:p>
    <w:p w14:paraId="58083888" w14:textId="77777777" w:rsidR="00C12E1D" w:rsidRPr="001F100A" w:rsidRDefault="00C12E1D" w:rsidP="00C12E1D">
      <w:pPr>
        <w:pStyle w:val="LV9"/>
        <w:tabs>
          <w:tab w:val="left" w:pos="851"/>
        </w:tabs>
        <w:spacing w:line="240" w:lineRule="auto"/>
        <w:rPr>
          <w:sz w:val="28"/>
          <w:szCs w:val="28"/>
        </w:rPr>
      </w:pPr>
      <w:r w:rsidRPr="001F100A">
        <w:rPr>
          <w:sz w:val="28"/>
          <w:szCs w:val="28"/>
        </w:rPr>
        <w:t>Thứ</w:t>
      </w:r>
      <w:r w:rsidRPr="001F100A">
        <w:rPr>
          <w:sz w:val="28"/>
          <w:szCs w:val="28"/>
          <w:lang w:val="vi-VN"/>
        </w:rPr>
        <w:t xml:space="preserve"> tư, t</w:t>
      </w:r>
      <w:r w:rsidRPr="001F100A">
        <w:rPr>
          <w:sz w:val="28"/>
          <w:szCs w:val="28"/>
        </w:rPr>
        <w:t>ích hợp đa mục tiêu: phát triển – bảo vệ – quốc phòng – thích ứng biến đổi khí hậu</w:t>
      </w:r>
    </w:p>
    <w:p w14:paraId="5F48EBF1" w14:textId="77777777" w:rsidR="00C12E1D" w:rsidRPr="001F100A" w:rsidRDefault="00C12E1D" w:rsidP="001F100A">
      <w:pPr>
        <w:pStyle w:val="04"/>
      </w:pPr>
      <w:bookmarkStart w:id="113" w:name="_Toc201910323"/>
      <w:r w:rsidRPr="001F100A">
        <w:t xml:space="preserve">2.1.1.2. Lập kế hoạch quy hoạch </w:t>
      </w:r>
      <w:bookmarkEnd w:id="113"/>
    </w:p>
    <w:p w14:paraId="3D8B1244" w14:textId="77777777" w:rsidR="00C12E1D" w:rsidRPr="001F100A" w:rsidRDefault="00C12E1D" w:rsidP="00C12E1D">
      <w:pPr>
        <w:pStyle w:val="LV9"/>
        <w:tabs>
          <w:tab w:val="left" w:pos="851"/>
        </w:tabs>
        <w:spacing w:line="240" w:lineRule="auto"/>
        <w:rPr>
          <w:sz w:val="28"/>
          <w:szCs w:val="28"/>
        </w:rPr>
      </w:pPr>
      <w:r w:rsidRPr="001F100A">
        <w:rPr>
          <w:sz w:val="28"/>
          <w:szCs w:val="28"/>
        </w:rPr>
        <w:t>Thứ</w:t>
      </w:r>
      <w:r w:rsidRPr="001F100A">
        <w:rPr>
          <w:sz w:val="28"/>
          <w:szCs w:val="28"/>
          <w:lang w:val="vi-VN"/>
        </w:rPr>
        <w:t xml:space="preserve"> nhất, </w:t>
      </w:r>
      <w:r w:rsidRPr="001F100A">
        <w:rPr>
          <w:sz w:val="28"/>
          <w:szCs w:val="28"/>
        </w:rPr>
        <w:t>Chuẩn bị lập quy hoạch:</w:t>
      </w:r>
    </w:p>
    <w:p w14:paraId="29747CC5" w14:textId="77777777" w:rsidR="00C12E1D" w:rsidRPr="001F100A" w:rsidRDefault="00C12E1D" w:rsidP="00C12E1D">
      <w:pPr>
        <w:pStyle w:val="LV8"/>
        <w:numPr>
          <w:ilvl w:val="0"/>
          <w:numId w:val="0"/>
        </w:numPr>
        <w:tabs>
          <w:tab w:val="left" w:pos="851"/>
        </w:tabs>
        <w:spacing w:line="240" w:lineRule="auto"/>
        <w:ind w:firstLine="567"/>
        <w:rPr>
          <w:sz w:val="28"/>
          <w:szCs w:val="28"/>
        </w:rPr>
      </w:pPr>
      <w:r w:rsidRPr="001F100A">
        <w:rPr>
          <w:sz w:val="28"/>
          <w:szCs w:val="28"/>
        </w:rPr>
        <w:t>Thứ</w:t>
      </w:r>
      <w:r w:rsidRPr="001F100A">
        <w:rPr>
          <w:sz w:val="28"/>
          <w:szCs w:val="28"/>
          <w:lang w:val="vi-VN"/>
        </w:rPr>
        <w:t xml:space="preserve"> hai, k</w:t>
      </w:r>
      <w:r w:rsidRPr="001F100A">
        <w:rPr>
          <w:sz w:val="28"/>
          <w:szCs w:val="28"/>
        </w:rPr>
        <w:t>hảo sát, thu thập thông tin – điều tra, đánh giá hiện trạng:</w:t>
      </w:r>
    </w:p>
    <w:p w14:paraId="669F8B4E" w14:textId="77777777" w:rsidR="00C12E1D" w:rsidRPr="001F100A" w:rsidRDefault="00C12E1D" w:rsidP="00C12E1D">
      <w:pPr>
        <w:pStyle w:val="LV7"/>
        <w:numPr>
          <w:ilvl w:val="0"/>
          <w:numId w:val="0"/>
        </w:numPr>
        <w:tabs>
          <w:tab w:val="left" w:pos="851"/>
        </w:tabs>
        <w:spacing w:line="240" w:lineRule="auto"/>
        <w:ind w:firstLine="567"/>
        <w:rPr>
          <w:sz w:val="28"/>
          <w:szCs w:val="28"/>
        </w:rPr>
      </w:pPr>
      <w:r w:rsidRPr="001F100A">
        <w:rPr>
          <w:sz w:val="28"/>
          <w:szCs w:val="28"/>
        </w:rPr>
        <w:t>Thứ</w:t>
      </w:r>
      <w:r w:rsidRPr="001F100A">
        <w:rPr>
          <w:sz w:val="28"/>
          <w:szCs w:val="28"/>
          <w:lang w:val="vi-VN"/>
        </w:rPr>
        <w:t xml:space="preserve"> ba, d</w:t>
      </w:r>
      <w:r w:rsidRPr="001F100A">
        <w:rPr>
          <w:sz w:val="28"/>
          <w:szCs w:val="28"/>
        </w:rPr>
        <w:t>ự báo, xây dựng phương án phát triển:</w:t>
      </w:r>
    </w:p>
    <w:p w14:paraId="5D21D613" w14:textId="77777777" w:rsidR="00C12E1D" w:rsidRPr="001F100A" w:rsidRDefault="00C12E1D" w:rsidP="00C12E1D">
      <w:pPr>
        <w:pStyle w:val="LV7"/>
        <w:numPr>
          <w:ilvl w:val="0"/>
          <w:numId w:val="0"/>
        </w:numPr>
        <w:tabs>
          <w:tab w:val="left" w:pos="851"/>
        </w:tabs>
        <w:spacing w:line="240" w:lineRule="auto"/>
        <w:ind w:firstLine="567"/>
        <w:rPr>
          <w:sz w:val="28"/>
          <w:szCs w:val="28"/>
          <w:lang w:val="vi-VN"/>
        </w:rPr>
      </w:pPr>
      <w:r w:rsidRPr="001F100A">
        <w:rPr>
          <w:sz w:val="28"/>
          <w:szCs w:val="28"/>
        </w:rPr>
        <w:t>Thứ</w:t>
      </w:r>
      <w:r w:rsidRPr="001F100A">
        <w:rPr>
          <w:sz w:val="28"/>
          <w:szCs w:val="28"/>
          <w:lang w:val="vi-VN"/>
        </w:rPr>
        <w:t xml:space="preserve"> tư, l</w:t>
      </w:r>
      <w:r w:rsidRPr="001F100A">
        <w:rPr>
          <w:sz w:val="28"/>
          <w:szCs w:val="28"/>
        </w:rPr>
        <w:t>ấy ý kiến</w:t>
      </w:r>
      <w:r w:rsidRPr="001F100A">
        <w:rPr>
          <w:sz w:val="28"/>
          <w:szCs w:val="28"/>
          <w:lang w:val="vi-VN"/>
        </w:rPr>
        <w:t xml:space="preserve"> của các bên liên quan</w:t>
      </w:r>
    </w:p>
    <w:p w14:paraId="451FF674" w14:textId="77777777" w:rsidR="00C12E1D" w:rsidRPr="001F100A" w:rsidRDefault="00C12E1D" w:rsidP="00C12E1D">
      <w:pPr>
        <w:pStyle w:val="LV8"/>
        <w:numPr>
          <w:ilvl w:val="0"/>
          <w:numId w:val="0"/>
        </w:numPr>
        <w:tabs>
          <w:tab w:val="left" w:pos="851"/>
        </w:tabs>
        <w:spacing w:line="240" w:lineRule="auto"/>
        <w:ind w:firstLine="567"/>
        <w:rPr>
          <w:sz w:val="28"/>
          <w:szCs w:val="28"/>
        </w:rPr>
      </w:pPr>
      <w:r w:rsidRPr="001F100A">
        <w:rPr>
          <w:sz w:val="28"/>
          <w:szCs w:val="28"/>
        </w:rPr>
        <w:t>Thứ</w:t>
      </w:r>
      <w:r w:rsidRPr="001F100A">
        <w:rPr>
          <w:sz w:val="28"/>
          <w:szCs w:val="28"/>
          <w:lang w:val="vi-VN"/>
        </w:rPr>
        <w:t xml:space="preserve"> năm, đ</w:t>
      </w:r>
      <w:r w:rsidRPr="001F100A">
        <w:rPr>
          <w:sz w:val="28"/>
          <w:szCs w:val="28"/>
        </w:rPr>
        <w:t>ánh giá môi trường chiến lược: Được thực hiện song song với quá trình xây dựng quy hoạch nhằm xác định các tác động môi trường chính và đề xuất giải pháp giảm thiểu.</w:t>
      </w:r>
    </w:p>
    <w:p w14:paraId="763EA24B" w14:textId="77777777" w:rsidR="00C12E1D" w:rsidRPr="001F100A" w:rsidRDefault="00C12E1D" w:rsidP="00C12E1D">
      <w:pPr>
        <w:pStyle w:val="LV7"/>
        <w:numPr>
          <w:ilvl w:val="0"/>
          <w:numId w:val="0"/>
        </w:numPr>
        <w:tabs>
          <w:tab w:val="left" w:pos="851"/>
        </w:tabs>
        <w:spacing w:line="240" w:lineRule="auto"/>
        <w:ind w:firstLine="567"/>
        <w:rPr>
          <w:sz w:val="28"/>
          <w:szCs w:val="28"/>
        </w:rPr>
      </w:pPr>
      <w:r w:rsidRPr="001F100A">
        <w:rPr>
          <w:sz w:val="28"/>
          <w:szCs w:val="28"/>
        </w:rPr>
        <w:t>Th</w:t>
      </w:r>
      <w:r w:rsidRPr="001F100A">
        <w:rPr>
          <w:sz w:val="28"/>
          <w:szCs w:val="28"/>
          <w:lang w:val="vi-VN"/>
        </w:rPr>
        <w:t>ứ sáu, t</w:t>
      </w:r>
      <w:r w:rsidRPr="001F100A">
        <w:rPr>
          <w:sz w:val="28"/>
          <w:szCs w:val="28"/>
        </w:rPr>
        <w:t>hẩm định quy hoạch: Do Hội đồng thẩm định quy hoạch cấp quốc gia tổ chức, bao gồm đại diện các bộ, ngành liên quan và chuyên gia độc lập.</w:t>
      </w:r>
    </w:p>
    <w:p w14:paraId="5BE51580" w14:textId="77777777" w:rsidR="00C12E1D" w:rsidRPr="001F100A" w:rsidRDefault="00C12E1D" w:rsidP="00C12E1D">
      <w:pPr>
        <w:pStyle w:val="LV7"/>
        <w:numPr>
          <w:ilvl w:val="0"/>
          <w:numId w:val="0"/>
        </w:numPr>
        <w:tabs>
          <w:tab w:val="left" w:pos="851"/>
        </w:tabs>
        <w:spacing w:line="240" w:lineRule="auto"/>
        <w:ind w:firstLine="567"/>
        <w:rPr>
          <w:sz w:val="28"/>
          <w:szCs w:val="28"/>
        </w:rPr>
      </w:pPr>
      <w:r w:rsidRPr="001F100A">
        <w:rPr>
          <w:sz w:val="28"/>
          <w:szCs w:val="28"/>
        </w:rPr>
        <w:t>Thứ</w:t>
      </w:r>
      <w:r w:rsidRPr="001F100A">
        <w:rPr>
          <w:sz w:val="28"/>
          <w:szCs w:val="28"/>
          <w:lang w:val="vi-VN"/>
        </w:rPr>
        <w:t xml:space="preserve"> bảy, p</w:t>
      </w:r>
      <w:r w:rsidRPr="001F100A">
        <w:rPr>
          <w:sz w:val="28"/>
          <w:szCs w:val="28"/>
        </w:rPr>
        <w:t>hê duyệt và công bố quy hoạch: Sau khi thẩm định đạt yêu cầu, quy hoạch được trình Thủ tướng Chính phủ phê duyệt theo thẩm quyền và được công bố công khai để tổ chức thực hiện.</w:t>
      </w:r>
    </w:p>
    <w:p w14:paraId="7E76ABE2" w14:textId="77777777" w:rsidR="00C12E1D" w:rsidRPr="001F100A" w:rsidRDefault="00C12E1D" w:rsidP="001F100A">
      <w:pPr>
        <w:pStyle w:val="04"/>
      </w:pPr>
      <w:r w:rsidRPr="001F100A">
        <w:t>2.1.1.3. Quy định về không gian biển</w:t>
      </w:r>
    </w:p>
    <w:p w14:paraId="29ACFBE2" w14:textId="77777777" w:rsidR="00C12E1D" w:rsidRPr="007D5866" w:rsidRDefault="00C12E1D" w:rsidP="00C12E1D">
      <w:pPr>
        <w:pStyle w:val="LV7"/>
        <w:numPr>
          <w:ilvl w:val="0"/>
          <w:numId w:val="0"/>
        </w:numPr>
        <w:tabs>
          <w:tab w:val="left" w:pos="851"/>
        </w:tabs>
        <w:spacing w:line="240" w:lineRule="auto"/>
        <w:ind w:firstLine="567"/>
        <w:rPr>
          <w:spacing w:val="-6"/>
          <w:sz w:val="28"/>
          <w:szCs w:val="28"/>
        </w:rPr>
      </w:pPr>
      <w:r w:rsidRPr="007D5866">
        <w:rPr>
          <w:spacing w:val="-6"/>
          <w:sz w:val="28"/>
          <w:szCs w:val="28"/>
        </w:rPr>
        <w:t xml:space="preserve">Pháp luật Việt Nam về phân vùng không gian biển được xây dựng dựa trên Công ước Liên hợp quốc về Luật Biển năm 1982 (UNCLOS), mà Việt Nam là thành viên từ năm 1994, và được cụ thể hóa trong Luật Biển Việt Nam năm 2012. </w:t>
      </w:r>
    </w:p>
    <w:p w14:paraId="7D132A6B" w14:textId="77777777" w:rsidR="00C12E1D" w:rsidRPr="001F100A" w:rsidRDefault="00C12E1D" w:rsidP="001F100A">
      <w:pPr>
        <w:pStyle w:val="04"/>
      </w:pPr>
      <w:r w:rsidRPr="001F100A">
        <w:t>2.1.1.4. Quy định về giám sát quy hoạch tài nguyên biển</w:t>
      </w:r>
    </w:p>
    <w:p w14:paraId="23F0B3F0" w14:textId="383BDC57" w:rsidR="00C12E1D" w:rsidRPr="001F100A" w:rsidRDefault="00C12E1D" w:rsidP="000B156C">
      <w:pPr>
        <w:pStyle w:val="LV7"/>
        <w:numPr>
          <w:ilvl w:val="0"/>
          <w:numId w:val="0"/>
        </w:numPr>
        <w:tabs>
          <w:tab w:val="left" w:pos="851"/>
        </w:tabs>
        <w:spacing w:line="240" w:lineRule="auto"/>
        <w:ind w:firstLine="567"/>
        <w:rPr>
          <w:sz w:val="28"/>
          <w:szCs w:val="28"/>
        </w:rPr>
      </w:pPr>
      <w:r w:rsidRPr="001F100A">
        <w:rPr>
          <w:sz w:val="28"/>
          <w:szCs w:val="28"/>
        </w:rPr>
        <w:t xml:space="preserve">Hoạt động quy hoạch tài nguyên biển tại Việt Nam được điều chỉnh bởi một số văn bản pháp luật chính, như Luật Biển Việt Nam năm 2012, Luật Tài nguyên, Môi trường Biển và Hải đảo năm 2015, và các nghị định, thông tư hướng dẫn liên quan. </w:t>
      </w:r>
    </w:p>
    <w:p w14:paraId="6433BA5A" w14:textId="77777777" w:rsidR="00C12E1D" w:rsidRPr="001F100A" w:rsidRDefault="00C12E1D" w:rsidP="001F100A">
      <w:pPr>
        <w:pStyle w:val="04"/>
      </w:pPr>
      <w:r w:rsidRPr="001F100A">
        <w:lastRenderedPageBreak/>
        <w:t>2.1.1.</w:t>
      </w:r>
      <w:r w:rsidRPr="001F100A">
        <w:rPr>
          <w:lang w:val="en-US"/>
        </w:rPr>
        <w:t>5</w:t>
      </w:r>
      <w:r w:rsidRPr="001F100A">
        <w:t>. Quy định về hợp tác quốc tế trong quy hoạch tài nguyên biển</w:t>
      </w:r>
    </w:p>
    <w:p w14:paraId="2F81096E" w14:textId="77777777" w:rsidR="00C12E1D" w:rsidRPr="001F100A" w:rsidRDefault="00C12E1D" w:rsidP="00C12E1D">
      <w:pPr>
        <w:pStyle w:val="LV7"/>
        <w:numPr>
          <w:ilvl w:val="0"/>
          <w:numId w:val="0"/>
        </w:numPr>
        <w:tabs>
          <w:tab w:val="left" w:pos="851"/>
        </w:tabs>
        <w:spacing w:line="240" w:lineRule="auto"/>
        <w:ind w:firstLine="567"/>
        <w:rPr>
          <w:sz w:val="28"/>
          <w:szCs w:val="28"/>
        </w:rPr>
      </w:pPr>
      <w:r w:rsidRPr="001F100A">
        <w:rPr>
          <w:sz w:val="28"/>
          <w:szCs w:val="28"/>
        </w:rPr>
        <w:t>Hợp tác quốc tế trong quy hoạch tài nguyên biển là một nội dung quan trọng trong chiến lược quản lý biển của Việt Nam, được điều chỉnh bởi các văn bản pháp luật như Luật Biển Việt Nam năm 2012, Luật Tài nguyên, Môi trường Biển và Hải đảo năm 2015, và Nghị quyết số 36-NQ/TW ngày 22/10/2018 về Chiến lược phát triển bền vững kinh tế biển. Các quy định này nhằm thúc đẩy hợp tác với các quốc gia và tổ chức quốc tế để quản lý, sử dụng bền vững tài nguyên biển và bảo vệ môi trường biển, đồng thời bảo vệ quyền chủ quyền và quyền tài phán của Việt Nam theo Công ước Liên hợp quốc về Luật Biển năm 1982 (UNCLOS).</w:t>
      </w:r>
    </w:p>
    <w:p w14:paraId="3625574B" w14:textId="77777777" w:rsidR="00C12E1D" w:rsidRPr="001F100A" w:rsidRDefault="00C12E1D" w:rsidP="001F100A">
      <w:pPr>
        <w:pStyle w:val="03"/>
      </w:pPr>
      <w:bookmarkStart w:id="114" w:name="_Toc204158121"/>
      <w:bookmarkStart w:id="115" w:name="_Toc209016948"/>
      <w:r w:rsidRPr="001F100A">
        <w:t>2.1.2. Thành tựu pháp luật về điều tra tài nguyên môi trường biển</w:t>
      </w:r>
      <w:bookmarkEnd w:id="114"/>
      <w:bookmarkEnd w:id="115"/>
    </w:p>
    <w:p w14:paraId="51929889" w14:textId="77777777" w:rsidR="00C12E1D" w:rsidRPr="001F100A" w:rsidRDefault="00C12E1D" w:rsidP="001F100A">
      <w:pPr>
        <w:pStyle w:val="04"/>
      </w:pPr>
      <w:bookmarkStart w:id="116" w:name="_Toc201910325"/>
      <w:r w:rsidRPr="001F100A">
        <w:t xml:space="preserve">2.1.2.1. Nguyên tắc </w:t>
      </w:r>
      <w:bookmarkEnd w:id="116"/>
      <w:r w:rsidRPr="001F100A">
        <w:t>điều tra</w:t>
      </w:r>
    </w:p>
    <w:p w14:paraId="7FF293C3" w14:textId="77777777" w:rsidR="00C12E1D" w:rsidRPr="001F100A" w:rsidRDefault="00C12E1D" w:rsidP="00C12E1D">
      <w:pPr>
        <w:pStyle w:val="LV9"/>
        <w:tabs>
          <w:tab w:val="left" w:pos="851"/>
        </w:tabs>
        <w:spacing w:line="240" w:lineRule="auto"/>
        <w:rPr>
          <w:sz w:val="28"/>
          <w:szCs w:val="28"/>
        </w:rPr>
      </w:pPr>
      <w:r w:rsidRPr="001F100A">
        <w:rPr>
          <w:sz w:val="28"/>
          <w:szCs w:val="28"/>
        </w:rPr>
        <w:t>Pháp luật quy định việc điều tra tài nguyên môi trường biển phải tuân thủ các nguyên tắc:</w:t>
      </w:r>
    </w:p>
    <w:p w14:paraId="181B916F" w14:textId="77777777" w:rsidR="00C12E1D" w:rsidRPr="001F100A" w:rsidRDefault="00C12E1D" w:rsidP="00C12E1D">
      <w:pPr>
        <w:pStyle w:val="LV9"/>
        <w:tabs>
          <w:tab w:val="left" w:pos="851"/>
        </w:tabs>
        <w:spacing w:line="240" w:lineRule="auto"/>
        <w:rPr>
          <w:sz w:val="28"/>
          <w:szCs w:val="28"/>
        </w:rPr>
      </w:pPr>
      <w:r w:rsidRPr="001F100A">
        <w:rPr>
          <w:sz w:val="28"/>
          <w:szCs w:val="28"/>
        </w:rPr>
        <w:t>Thứ</w:t>
      </w:r>
      <w:r w:rsidRPr="001F100A">
        <w:rPr>
          <w:sz w:val="28"/>
          <w:szCs w:val="28"/>
          <w:lang w:val="vi-VN"/>
        </w:rPr>
        <w:t xml:space="preserve"> nhất, b</w:t>
      </w:r>
      <w:r w:rsidRPr="001F100A">
        <w:rPr>
          <w:sz w:val="28"/>
          <w:szCs w:val="28"/>
        </w:rPr>
        <w:t>ảo đảm tính khách quan, khoa học, chính xác và kịp thời</w:t>
      </w:r>
    </w:p>
    <w:p w14:paraId="483FABD5" w14:textId="77777777" w:rsidR="00C12E1D" w:rsidRPr="001F100A" w:rsidRDefault="00C12E1D" w:rsidP="00C12E1D">
      <w:pPr>
        <w:pStyle w:val="LV9"/>
        <w:tabs>
          <w:tab w:val="left" w:pos="851"/>
        </w:tabs>
        <w:spacing w:line="240" w:lineRule="auto"/>
        <w:rPr>
          <w:sz w:val="28"/>
          <w:szCs w:val="28"/>
        </w:rPr>
      </w:pPr>
      <w:r w:rsidRPr="001F100A">
        <w:rPr>
          <w:sz w:val="28"/>
          <w:szCs w:val="28"/>
        </w:rPr>
        <w:t>Thứ</w:t>
      </w:r>
      <w:r w:rsidRPr="001F100A">
        <w:rPr>
          <w:sz w:val="28"/>
          <w:szCs w:val="28"/>
          <w:lang w:val="vi-VN"/>
        </w:rPr>
        <w:t xml:space="preserve"> hai, p</w:t>
      </w:r>
      <w:r w:rsidRPr="001F100A">
        <w:rPr>
          <w:sz w:val="28"/>
          <w:szCs w:val="28"/>
        </w:rPr>
        <w:t xml:space="preserve">hù hợp với chiến lược, quy hoạch phát triển quốc gia. </w:t>
      </w:r>
    </w:p>
    <w:p w14:paraId="6EA81777" w14:textId="77777777" w:rsidR="00C12E1D" w:rsidRPr="001F100A" w:rsidRDefault="00C12E1D" w:rsidP="00C12E1D">
      <w:pPr>
        <w:pStyle w:val="LV9"/>
        <w:tabs>
          <w:tab w:val="left" w:pos="851"/>
        </w:tabs>
        <w:spacing w:line="240" w:lineRule="auto"/>
        <w:rPr>
          <w:sz w:val="28"/>
          <w:szCs w:val="28"/>
        </w:rPr>
      </w:pPr>
      <w:r w:rsidRPr="001F100A">
        <w:rPr>
          <w:sz w:val="28"/>
          <w:szCs w:val="28"/>
        </w:rPr>
        <w:t>Thứ</w:t>
      </w:r>
      <w:r w:rsidRPr="001F100A">
        <w:rPr>
          <w:sz w:val="28"/>
          <w:szCs w:val="28"/>
          <w:lang w:val="vi-VN"/>
        </w:rPr>
        <w:t xml:space="preserve"> ba, k</w:t>
      </w:r>
      <w:r w:rsidRPr="001F100A">
        <w:rPr>
          <w:sz w:val="28"/>
          <w:szCs w:val="28"/>
        </w:rPr>
        <w:t xml:space="preserve">ết hợp giữa điều tra tổng thể và chuyên sâu. </w:t>
      </w:r>
    </w:p>
    <w:p w14:paraId="280FDBAF" w14:textId="4A5AE04B" w:rsidR="00C12E1D" w:rsidRPr="001F100A" w:rsidRDefault="00C12E1D" w:rsidP="00C12E1D">
      <w:pPr>
        <w:pStyle w:val="LV9"/>
        <w:tabs>
          <w:tab w:val="left" w:pos="851"/>
        </w:tabs>
        <w:spacing w:line="240" w:lineRule="auto"/>
        <w:rPr>
          <w:sz w:val="28"/>
          <w:szCs w:val="28"/>
        </w:rPr>
      </w:pPr>
      <w:r w:rsidRPr="001F100A">
        <w:rPr>
          <w:sz w:val="28"/>
          <w:szCs w:val="28"/>
        </w:rPr>
        <w:t>Thứ</w:t>
      </w:r>
      <w:r w:rsidRPr="001F100A">
        <w:rPr>
          <w:sz w:val="28"/>
          <w:szCs w:val="28"/>
          <w:lang w:val="vi-VN"/>
        </w:rPr>
        <w:t xml:space="preserve"> ba, b</w:t>
      </w:r>
      <w:r w:rsidRPr="001F100A">
        <w:rPr>
          <w:sz w:val="28"/>
          <w:szCs w:val="28"/>
        </w:rPr>
        <w:t>ảo đảm minh bạch, công khai thông tin theo quy định</w:t>
      </w:r>
      <w:r w:rsidRPr="001F100A">
        <w:rPr>
          <w:sz w:val="28"/>
          <w:szCs w:val="28"/>
          <w:lang w:val="vi-VN"/>
        </w:rPr>
        <w:t xml:space="preserve">. </w:t>
      </w:r>
    </w:p>
    <w:p w14:paraId="036B89EA" w14:textId="77777777" w:rsidR="00C12E1D" w:rsidRPr="001F100A" w:rsidRDefault="00C12E1D" w:rsidP="001F100A">
      <w:pPr>
        <w:pStyle w:val="04"/>
      </w:pPr>
      <w:r w:rsidRPr="001F100A">
        <w:t>2.1.2.2. Quy định về tổ chức và thực hiện</w:t>
      </w:r>
    </w:p>
    <w:p w14:paraId="4F969878" w14:textId="77777777" w:rsidR="00C12E1D" w:rsidRPr="001F100A" w:rsidRDefault="00C12E1D" w:rsidP="00C12E1D">
      <w:pPr>
        <w:pStyle w:val="LV9"/>
        <w:tabs>
          <w:tab w:val="left" w:pos="851"/>
        </w:tabs>
        <w:spacing w:line="240" w:lineRule="auto"/>
        <w:rPr>
          <w:sz w:val="28"/>
          <w:szCs w:val="28"/>
        </w:rPr>
      </w:pPr>
      <w:r w:rsidRPr="001F100A">
        <w:rPr>
          <w:sz w:val="28"/>
          <w:szCs w:val="28"/>
        </w:rPr>
        <w:t xml:space="preserve">Điều tra tài nguyên biển là một hoạt động quan trọng nhằm thu thập dữ liệu, đánh giá tiềm năng và quản lý bền vững tài nguyên biển của Việt Nam. Các quy định về tổ chức và thực hiện điều tra tài nguyên biển được điều chỉnh bởi các văn bản pháp luật như Luật Biển Việt Nam năm 2012, Luật Tài nguyên, Môi trường Biển và Hải đảo năm 2015, và các nghị định, thông tư hướng dẫn liên quan. </w:t>
      </w:r>
    </w:p>
    <w:p w14:paraId="34597394" w14:textId="77777777" w:rsidR="00C12E1D" w:rsidRPr="001F100A" w:rsidRDefault="00C12E1D" w:rsidP="001F100A">
      <w:pPr>
        <w:pStyle w:val="04"/>
      </w:pPr>
      <w:r w:rsidRPr="001F100A">
        <w:t xml:space="preserve">2.1.2.3. Quy định về chuẩn hoá phương pháp và công nghệ điều tra tài nguyên biển </w:t>
      </w:r>
    </w:p>
    <w:p w14:paraId="531A1D82" w14:textId="1CEEEFF2" w:rsidR="00C12E1D" w:rsidRPr="001F100A" w:rsidRDefault="00C12E1D" w:rsidP="000B156C">
      <w:pPr>
        <w:pStyle w:val="LV9"/>
        <w:tabs>
          <w:tab w:val="left" w:pos="851"/>
        </w:tabs>
        <w:spacing w:line="240" w:lineRule="auto"/>
        <w:rPr>
          <w:sz w:val="28"/>
          <w:szCs w:val="28"/>
          <w:lang w:val="vi-VN"/>
        </w:rPr>
      </w:pPr>
      <w:r w:rsidRPr="001F100A">
        <w:rPr>
          <w:sz w:val="28"/>
          <w:szCs w:val="28"/>
        </w:rPr>
        <w:t>Hoạt động điều tra tài nguyên biển tại Việt Nam đóng vai trò quan trọng trong việc thu thập dữ liệu phục vụ quản lý, khai thác và bảo vệ tài nguyên biển, phù hợp với Công ước Liên hợp quốc về Luật Biển năm 1982 (UNCLOS). Các quy định về chuẩn hóa phương pháp và công nghệ được ban hành nhằm đảm bảo tính khoa học, thống nhất và hiệu quả của các hoạt động điều tra. Luật Biển Việt Nam năm 2012 quy định rằng các hoạt động điều tra tài nguyên biển phải tuân thủ các tiêu chuẩn khoa học và công nghệ được nhà nước phê duyệt, nhằm đảm bảo tính chính xác và phù hợp với các cam kết quốc tế, đặc biệt là UNCLOS</w:t>
      </w:r>
      <w:r w:rsidR="000B156C" w:rsidRPr="001F100A">
        <w:rPr>
          <w:sz w:val="28"/>
          <w:szCs w:val="28"/>
          <w:lang w:val="vi-VN"/>
        </w:rPr>
        <w:t>.</w:t>
      </w:r>
    </w:p>
    <w:p w14:paraId="2BEAD347" w14:textId="77777777" w:rsidR="00C12E1D" w:rsidRPr="001F100A" w:rsidRDefault="00C12E1D" w:rsidP="001F100A">
      <w:pPr>
        <w:pStyle w:val="04"/>
      </w:pPr>
      <w:r w:rsidRPr="001F100A">
        <w:t>2.1.2.5. Quy định về giám sát và kiểm tra hoạt động điều tra tài nguyên biển</w:t>
      </w:r>
    </w:p>
    <w:p w14:paraId="3342E4F8" w14:textId="045A6D98" w:rsidR="00C12E1D" w:rsidRPr="001F100A" w:rsidRDefault="00C12E1D" w:rsidP="000B156C">
      <w:pPr>
        <w:pStyle w:val="LV9"/>
        <w:tabs>
          <w:tab w:val="left" w:pos="851"/>
        </w:tabs>
        <w:spacing w:line="240" w:lineRule="auto"/>
        <w:rPr>
          <w:sz w:val="28"/>
          <w:szCs w:val="28"/>
        </w:rPr>
      </w:pPr>
      <w:r w:rsidRPr="001F100A">
        <w:rPr>
          <w:sz w:val="28"/>
          <w:szCs w:val="28"/>
        </w:rPr>
        <w:t xml:space="preserve">Việc quản lý và giám sát dữ liệu điều tra tài nguyên biển được thực hiện thông qua các cơ quan nhà nước, chủ yếu là Bộ Tài nguyên và Môi trường và Tổng cục Biển và Hải đảo Việt Nam. Thông tư số 02/2016/TT-BTNMT quy định rằng các đơn vị thực hiện điều tra phải báo cáo định kỳ về tình trạng dữ liệu, bao gồm nguồn gốc, chất lượng và cách thức lưu trữ. </w:t>
      </w:r>
    </w:p>
    <w:p w14:paraId="2856BCBC" w14:textId="77777777" w:rsidR="00C12E1D" w:rsidRPr="001F100A" w:rsidRDefault="00C12E1D" w:rsidP="001F100A">
      <w:pPr>
        <w:pStyle w:val="04"/>
      </w:pPr>
      <w:r w:rsidRPr="001F100A">
        <w:lastRenderedPageBreak/>
        <w:t>2.1.2.6. Quy định về hợp tác quốc tế trong điều tra môi trường tài nguyên biển</w:t>
      </w:r>
    </w:p>
    <w:p w14:paraId="22934C72" w14:textId="77777777" w:rsidR="00C12E1D" w:rsidRPr="001F100A" w:rsidRDefault="00C12E1D" w:rsidP="00C12E1D">
      <w:pPr>
        <w:pStyle w:val="LV9"/>
        <w:tabs>
          <w:tab w:val="left" w:pos="851"/>
        </w:tabs>
        <w:spacing w:line="240" w:lineRule="auto"/>
        <w:rPr>
          <w:sz w:val="28"/>
          <w:szCs w:val="28"/>
        </w:rPr>
      </w:pPr>
      <w:r w:rsidRPr="001F100A">
        <w:rPr>
          <w:sz w:val="28"/>
          <w:szCs w:val="28"/>
        </w:rPr>
        <w:t>Thứ</w:t>
      </w:r>
      <w:r w:rsidRPr="001F100A">
        <w:rPr>
          <w:sz w:val="28"/>
          <w:szCs w:val="28"/>
          <w:lang w:val="vi-VN"/>
        </w:rPr>
        <w:t xml:space="preserve"> nhất, h</w:t>
      </w:r>
      <w:r w:rsidRPr="001F100A">
        <w:rPr>
          <w:sz w:val="28"/>
          <w:szCs w:val="28"/>
        </w:rPr>
        <w:t>ợp tác quốc tế trong việc chuẩn hóa phương pháp và công nghệ được quy định tại Điều 13 của Luật Tài nguyên, Môi trường Biển và Hải đảo năm 2015, yêu cầu Việt Nam tham gia các chương trình trao đổi kỹ thuật với các tổ chức quốc tế như IOC-UNESCO và Quan hệ đối tác vì các vùng biển Đông Á (PEMSEA</w:t>
      </w:r>
      <w:proofErr w:type="gramStart"/>
      <w:r w:rsidRPr="001F100A">
        <w:rPr>
          <w:sz w:val="28"/>
          <w:szCs w:val="28"/>
        </w:rPr>
        <w:t>)[</w:t>
      </w:r>
      <w:proofErr w:type="gramEnd"/>
      <w:r w:rsidRPr="001F100A">
        <w:rPr>
          <w:sz w:val="28"/>
          <w:szCs w:val="28"/>
        </w:rPr>
        <w:t>^10]. Một nghiên cứu trên Tạp chí Khoa học Biển và Hải đảo chỉ ra rằng Việt Nam đã hợp tác với Nhật Bản và Hàn Quốc để áp dụng các phương pháp chuẩn hóa trong khảo sát tài nguyên khoáng sản biển, dựa trên các hướng dẫn của Cơ quan Quản lý Đáy biển Quốc tế (ISA)</w:t>
      </w:r>
      <w:r w:rsidRPr="001F100A">
        <w:rPr>
          <w:rStyle w:val="FootnoteReference"/>
          <w:sz w:val="28"/>
          <w:szCs w:val="28"/>
        </w:rPr>
        <w:footnoteReference w:id="2"/>
      </w:r>
      <w:r w:rsidRPr="001F100A">
        <w:rPr>
          <w:sz w:val="28"/>
          <w:szCs w:val="28"/>
        </w:rPr>
        <w:t>. Các quy định này nhằm đảm bảo rằng các phương pháp và công nghệ điều tra của Việt Nam đáp ứng các tiêu chuẩn quốc tế, đồng thời hỗ trợ việc chia sẻ dữ liệu với các quốc gia khác trong khu vực.</w:t>
      </w:r>
    </w:p>
    <w:p w14:paraId="07E86438" w14:textId="77777777" w:rsidR="00C12E1D" w:rsidRPr="001F100A" w:rsidRDefault="00C12E1D" w:rsidP="00C12E1D">
      <w:pPr>
        <w:pStyle w:val="LV9"/>
        <w:tabs>
          <w:tab w:val="left" w:pos="851"/>
        </w:tabs>
        <w:spacing w:line="240" w:lineRule="auto"/>
        <w:rPr>
          <w:sz w:val="28"/>
          <w:szCs w:val="28"/>
        </w:rPr>
      </w:pPr>
      <w:r w:rsidRPr="001F100A">
        <w:rPr>
          <w:sz w:val="28"/>
          <w:szCs w:val="28"/>
        </w:rPr>
        <w:t>Thứ</w:t>
      </w:r>
      <w:r w:rsidRPr="001F100A">
        <w:rPr>
          <w:sz w:val="28"/>
          <w:szCs w:val="28"/>
          <w:lang w:val="vi-VN"/>
        </w:rPr>
        <w:t xml:space="preserve"> hai, h</w:t>
      </w:r>
      <w:r w:rsidRPr="001F100A">
        <w:rPr>
          <w:sz w:val="28"/>
          <w:szCs w:val="28"/>
        </w:rPr>
        <w:t>ợp tác quốc tế trong quản lý và chia sẻ dữ liệu điều tra tài nguyên biển được quy định tại Điều 13 của Luật Tài nguyên, Môi trường Biển và Hải đảo năm 2015, yêu cầu Việt Nam tham gia các chương trình trao đổi dữ liệu với các tổ chức quốc tế như Ủy ban Hải dương học Liên chính phủ (IOC-UNESCO) và Quan hệ đối tác vì các vùng biển Đông Á (PEMSEA). Việt Nam đã tham gia các sáng kiến chia sẻ dữ liệu biển khu vực, như Hệ thống Thông tin Đại dương Đông Nam Á (SEAGOOS), nhằm tích hợp dữ liệu điều tra tài nguyên biển với các nước ASEAN</w:t>
      </w:r>
      <w:r w:rsidRPr="001F100A">
        <w:rPr>
          <w:rStyle w:val="FootnoteReference"/>
          <w:sz w:val="28"/>
          <w:szCs w:val="28"/>
        </w:rPr>
        <w:footnoteReference w:id="3"/>
      </w:r>
      <w:r w:rsidRPr="001F100A">
        <w:rPr>
          <w:sz w:val="28"/>
          <w:szCs w:val="28"/>
        </w:rPr>
        <w:t>. Các quy định này yêu cầu dữ liệu chia sẻ phải được chuẩn hóa theo các tiêu chuẩn quốc tế, như chuẩn metadata ISO 19115, để đảm bảo tính tương thích và minh bạch trong hợp tác quốc tế.</w:t>
      </w:r>
      <w:bookmarkStart w:id="117" w:name="_Toc204158122"/>
    </w:p>
    <w:p w14:paraId="795971A9" w14:textId="77777777" w:rsidR="00C12E1D" w:rsidRPr="001F100A" w:rsidRDefault="00C12E1D" w:rsidP="00C12E1D">
      <w:pPr>
        <w:pStyle w:val="02"/>
        <w:spacing w:line="240" w:lineRule="auto"/>
      </w:pPr>
      <w:bookmarkStart w:id="118" w:name="_Toc209016949"/>
      <w:r w:rsidRPr="001F100A">
        <w:t>2.</w:t>
      </w:r>
      <w:r w:rsidRPr="001F100A">
        <w:rPr>
          <w:lang w:val="vi-VN"/>
        </w:rPr>
        <w:t>2</w:t>
      </w:r>
      <w:r w:rsidRPr="001F100A">
        <w:t>. Những</w:t>
      </w:r>
      <w:r w:rsidRPr="001F100A">
        <w:rPr>
          <w:lang w:val="vi-VN"/>
        </w:rPr>
        <w:t xml:space="preserve"> hạn chế, bất cập của pháp luật và nguyên nhân</w:t>
      </w:r>
      <w:bookmarkEnd w:id="118"/>
      <w:r w:rsidRPr="001F100A">
        <w:rPr>
          <w:lang w:val="vi-VN"/>
        </w:rPr>
        <w:t xml:space="preserve"> </w:t>
      </w:r>
      <w:bookmarkEnd w:id="117"/>
    </w:p>
    <w:p w14:paraId="776A5EDF" w14:textId="056710CE" w:rsidR="00C12E1D" w:rsidRPr="001F100A" w:rsidRDefault="00C12E1D" w:rsidP="00C12E1D">
      <w:pPr>
        <w:pStyle w:val="zzzz"/>
        <w:spacing w:line="240" w:lineRule="auto"/>
        <w:rPr>
          <w:b w:val="0"/>
          <w:bCs/>
          <w:i w:val="0"/>
          <w:iCs/>
        </w:rPr>
      </w:pPr>
      <w:r w:rsidRPr="001F100A">
        <w:rPr>
          <w:b w:val="0"/>
          <w:bCs/>
          <w:i w:val="0"/>
          <w:iCs/>
        </w:rPr>
        <w:t>Thứ</w:t>
      </w:r>
      <w:r w:rsidRPr="001F100A">
        <w:rPr>
          <w:b w:val="0"/>
          <w:bCs/>
          <w:i w:val="0"/>
          <w:iCs/>
          <w:lang w:val="vi-VN"/>
        </w:rPr>
        <w:t xml:space="preserve"> nhất, còn có sự c</w:t>
      </w:r>
      <w:r w:rsidRPr="001F100A">
        <w:rPr>
          <w:b w:val="0"/>
          <w:bCs/>
          <w:i w:val="0"/>
          <w:iCs/>
        </w:rPr>
        <w:t>hồng chéo và mâu thuẫn trong các quy định</w:t>
      </w:r>
      <w:r w:rsidRPr="001F100A">
        <w:rPr>
          <w:b w:val="0"/>
          <w:bCs/>
          <w:i w:val="0"/>
          <w:iCs/>
          <w:lang w:val="vi-VN"/>
        </w:rPr>
        <w:t xml:space="preserve"> về thẩm quyền quản lý và giám sát thực hiện quy hoạch và điều tra tài nguyên rừng, </w:t>
      </w:r>
      <w:r w:rsidRPr="001F100A">
        <w:rPr>
          <w:b w:val="0"/>
          <w:bCs/>
          <w:i w:val="0"/>
          <w:iCs/>
        </w:rPr>
        <w:t xml:space="preserve">gây khó khăn trong quản lý và thực thi. </w:t>
      </w:r>
    </w:p>
    <w:p w14:paraId="46C6823A" w14:textId="18BFA9EE" w:rsidR="00C12E1D" w:rsidRPr="001F100A" w:rsidRDefault="00C12E1D" w:rsidP="00C12E1D">
      <w:pPr>
        <w:pStyle w:val="zzzz"/>
        <w:spacing w:line="240" w:lineRule="auto"/>
        <w:rPr>
          <w:b w:val="0"/>
          <w:bCs/>
          <w:i w:val="0"/>
          <w:iCs/>
        </w:rPr>
      </w:pPr>
      <w:r w:rsidRPr="001F100A">
        <w:rPr>
          <w:b w:val="0"/>
          <w:bCs/>
          <w:i w:val="0"/>
          <w:iCs/>
        </w:rPr>
        <w:t>Thứ</w:t>
      </w:r>
      <w:r w:rsidRPr="001F100A">
        <w:rPr>
          <w:b w:val="0"/>
          <w:bCs/>
          <w:i w:val="0"/>
          <w:iCs/>
          <w:lang w:val="vi-VN"/>
        </w:rPr>
        <w:t xml:space="preserve"> hai, các quy định về </w:t>
      </w:r>
      <w:r w:rsidRPr="001F100A">
        <w:rPr>
          <w:b w:val="0"/>
          <w:bCs/>
          <w:i w:val="0"/>
          <w:iCs/>
        </w:rPr>
        <w:t>chuẩn hóa quy trình và công nghệ</w:t>
      </w:r>
      <w:r w:rsidRPr="001F100A">
        <w:rPr>
          <w:b w:val="0"/>
          <w:bCs/>
          <w:i w:val="0"/>
          <w:iCs/>
          <w:lang w:val="vi-VN"/>
        </w:rPr>
        <w:t xml:space="preserve"> vẫn còn chung chung và còn gây sự khó hiểu. </w:t>
      </w:r>
    </w:p>
    <w:p w14:paraId="487ED698" w14:textId="77777777" w:rsidR="00C12E1D" w:rsidRPr="001F100A" w:rsidRDefault="00C12E1D" w:rsidP="00C12E1D">
      <w:pPr>
        <w:pStyle w:val="zzzz"/>
        <w:spacing w:line="240" w:lineRule="auto"/>
        <w:rPr>
          <w:b w:val="0"/>
          <w:bCs/>
          <w:i w:val="0"/>
          <w:iCs/>
        </w:rPr>
      </w:pPr>
      <w:r w:rsidRPr="001F100A">
        <w:rPr>
          <w:b w:val="0"/>
          <w:bCs/>
          <w:i w:val="0"/>
          <w:iCs/>
          <w:lang w:val="vi-VN"/>
        </w:rPr>
        <w:t xml:space="preserve">Thứ ba, một số </w:t>
      </w:r>
      <w:r w:rsidRPr="001F100A">
        <w:rPr>
          <w:b w:val="0"/>
          <w:bCs/>
          <w:i w:val="0"/>
          <w:iCs/>
        </w:rPr>
        <w:t>quy định về quản lý và chia sẻ dữ liệu</w:t>
      </w:r>
      <w:r w:rsidRPr="001F100A">
        <w:rPr>
          <w:b w:val="0"/>
          <w:bCs/>
          <w:i w:val="0"/>
          <w:iCs/>
          <w:lang w:val="vi-VN"/>
        </w:rPr>
        <w:t xml:space="preserve"> chưa tương thích với trình độ phát triển về khoa học dự liệu và chuẩn mực quốc tế</w:t>
      </w:r>
    </w:p>
    <w:p w14:paraId="787DCB02" w14:textId="77777777" w:rsidR="00C12E1D" w:rsidRPr="001F100A" w:rsidRDefault="00C12E1D" w:rsidP="00C12E1D">
      <w:pPr>
        <w:pStyle w:val="zzzz"/>
        <w:spacing w:line="240" w:lineRule="auto"/>
        <w:rPr>
          <w:b w:val="0"/>
          <w:bCs/>
          <w:i w:val="0"/>
          <w:iCs/>
        </w:rPr>
      </w:pPr>
      <w:r w:rsidRPr="001F100A">
        <w:rPr>
          <w:b w:val="0"/>
          <w:bCs/>
          <w:i w:val="0"/>
          <w:iCs/>
          <w:lang w:val="vi-VN"/>
        </w:rPr>
        <w:t>Thứ tư, t</w:t>
      </w:r>
      <w:r w:rsidRPr="001F100A">
        <w:rPr>
          <w:b w:val="0"/>
          <w:bCs/>
          <w:i w:val="0"/>
          <w:iCs/>
        </w:rPr>
        <w:t>hiếu quy định về kiểm soát dữ liệu nhạy cảm</w:t>
      </w:r>
    </w:p>
    <w:p w14:paraId="56F35B01" w14:textId="77777777" w:rsidR="00C12E1D" w:rsidRPr="001F100A" w:rsidRDefault="00C12E1D" w:rsidP="00C12E1D">
      <w:pPr>
        <w:pStyle w:val="zzzz"/>
        <w:spacing w:line="240" w:lineRule="auto"/>
        <w:rPr>
          <w:b w:val="0"/>
          <w:i w:val="0"/>
          <w:iCs/>
        </w:rPr>
      </w:pPr>
      <w:r w:rsidRPr="001F100A">
        <w:rPr>
          <w:b w:val="0"/>
          <w:i w:val="0"/>
          <w:iCs/>
          <w:lang w:val="vi-VN"/>
        </w:rPr>
        <w:t>T</w:t>
      </w:r>
      <w:r w:rsidRPr="001F100A">
        <w:rPr>
          <w:rFonts w:eastAsiaTheme="majorEastAsia"/>
          <w:b w:val="0"/>
          <w:i w:val="0"/>
          <w:iCs/>
        </w:rPr>
        <w:t>hứ năm</w:t>
      </w:r>
      <w:r w:rsidRPr="001F100A">
        <w:rPr>
          <w:b w:val="0"/>
          <w:i w:val="0"/>
          <w:iCs/>
          <w:lang w:val="vi-VN"/>
        </w:rPr>
        <w:t>,</w:t>
      </w:r>
      <w:r w:rsidRPr="001F100A">
        <w:rPr>
          <w:rFonts w:eastAsiaTheme="majorEastAsia"/>
          <w:b w:val="0"/>
          <w:i w:val="0"/>
          <w:iCs/>
        </w:rPr>
        <w:t xml:space="preserve"> </w:t>
      </w:r>
      <w:r w:rsidRPr="001F100A">
        <w:rPr>
          <w:b w:val="0"/>
          <w:i w:val="0"/>
          <w:iCs/>
          <w:lang w:val="vi-VN"/>
        </w:rPr>
        <w:t>t</w:t>
      </w:r>
      <w:r w:rsidRPr="001F100A">
        <w:rPr>
          <w:rFonts w:eastAsiaTheme="majorEastAsia"/>
          <w:b w:val="0"/>
          <w:i w:val="0"/>
          <w:iCs/>
        </w:rPr>
        <w:t>hiếu quy định về đánh giá tác động môi trường trong điều tra tài nguyên biển</w:t>
      </w:r>
    </w:p>
    <w:p w14:paraId="1E655849" w14:textId="77777777" w:rsidR="000B156C" w:rsidRPr="001F100A" w:rsidRDefault="00C12E1D" w:rsidP="000B156C">
      <w:pPr>
        <w:pStyle w:val="zzzz"/>
        <w:spacing w:line="240" w:lineRule="auto"/>
        <w:rPr>
          <w:rFonts w:eastAsiaTheme="majorEastAsia"/>
          <w:b w:val="0"/>
          <w:i w:val="0"/>
          <w:iCs/>
        </w:rPr>
      </w:pPr>
      <w:r w:rsidRPr="001F100A">
        <w:rPr>
          <w:b w:val="0"/>
          <w:i w:val="0"/>
          <w:iCs/>
          <w:lang w:val="vi-VN"/>
        </w:rPr>
        <w:t>T</w:t>
      </w:r>
      <w:r w:rsidRPr="001F100A">
        <w:rPr>
          <w:rFonts w:eastAsiaTheme="majorEastAsia"/>
          <w:b w:val="0"/>
          <w:i w:val="0"/>
          <w:iCs/>
        </w:rPr>
        <w:t>hứ sáu</w:t>
      </w:r>
      <w:r w:rsidRPr="001F100A">
        <w:rPr>
          <w:b w:val="0"/>
          <w:i w:val="0"/>
          <w:iCs/>
          <w:lang w:val="vi-VN"/>
        </w:rPr>
        <w:t>, c</w:t>
      </w:r>
      <w:r w:rsidRPr="001F100A">
        <w:rPr>
          <w:rFonts w:eastAsiaTheme="majorEastAsia"/>
          <w:b w:val="0"/>
          <w:i w:val="0"/>
          <w:iCs/>
        </w:rPr>
        <w:t>hưa có cơ chế khuyến khích đầu tư vào công nghệ điều tra tiên tiến</w:t>
      </w:r>
      <w:bookmarkStart w:id="119" w:name="_Toc204158125"/>
    </w:p>
    <w:p w14:paraId="0A505349" w14:textId="77777777" w:rsidR="001F100A" w:rsidRPr="001F100A" w:rsidRDefault="001F100A">
      <w:pPr>
        <w:rPr>
          <w:b/>
          <w:bCs/>
          <w:sz w:val="28"/>
          <w:szCs w:val="28"/>
        </w:rPr>
      </w:pPr>
      <w:r w:rsidRPr="001F100A">
        <w:rPr>
          <w:sz w:val="28"/>
          <w:szCs w:val="28"/>
        </w:rPr>
        <w:br w:type="page"/>
      </w:r>
    </w:p>
    <w:p w14:paraId="0376DC5B" w14:textId="4EB4D4B0" w:rsidR="00C12E1D" w:rsidRPr="001F100A" w:rsidRDefault="00C12E1D" w:rsidP="001F100A">
      <w:pPr>
        <w:pStyle w:val="01"/>
        <w:rPr>
          <w:i/>
          <w:iCs/>
        </w:rPr>
      </w:pPr>
      <w:bookmarkStart w:id="120" w:name="_Toc209016950"/>
      <w:r w:rsidRPr="001F100A">
        <w:lastRenderedPageBreak/>
        <w:t>Tiểu kết Chương 2</w:t>
      </w:r>
      <w:bookmarkEnd w:id="119"/>
      <w:bookmarkEnd w:id="120"/>
    </w:p>
    <w:p w14:paraId="01F03846" w14:textId="77777777" w:rsidR="00C12E1D" w:rsidRPr="001F100A" w:rsidRDefault="00C12E1D" w:rsidP="00C12E1D">
      <w:pPr>
        <w:pStyle w:val="z"/>
        <w:spacing w:line="240" w:lineRule="auto"/>
      </w:pPr>
    </w:p>
    <w:p w14:paraId="77AB8528" w14:textId="77777777" w:rsidR="00C12E1D" w:rsidRPr="001F100A" w:rsidRDefault="00C12E1D" w:rsidP="00C12E1D">
      <w:pPr>
        <w:pStyle w:val="LV9"/>
        <w:tabs>
          <w:tab w:val="left" w:pos="851"/>
        </w:tabs>
        <w:spacing w:line="240" w:lineRule="auto"/>
        <w:rPr>
          <w:sz w:val="28"/>
          <w:szCs w:val="28"/>
        </w:rPr>
      </w:pPr>
      <w:r w:rsidRPr="001F100A">
        <w:rPr>
          <w:sz w:val="28"/>
          <w:szCs w:val="28"/>
        </w:rPr>
        <w:t>Chương 2 của đề án đã tập trung phân tích và đánh giá thực trạng pháp luật về quy hoạch và điều tra tài nguyên môi trường biển ở Việt Nam. Trên cơ sở khung pháp lý hiện hành, chương này đã làm rõ những điểm tích cực trong việc xây dựng hệ thống pháp luật điều chỉnh hai lĩnh vực quan trọng này, đồng thời chỉ ra những tồn tại, hạn chế cả về nội dung lẫn cơ chế tổ chức thực hiện.</w:t>
      </w:r>
    </w:p>
    <w:p w14:paraId="0A20446D" w14:textId="77777777" w:rsidR="00C12E1D" w:rsidRPr="001F100A" w:rsidRDefault="00C12E1D" w:rsidP="00C12E1D">
      <w:pPr>
        <w:pStyle w:val="LV9"/>
        <w:tabs>
          <w:tab w:val="left" w:pos="851"/>
        </w:tabs>
        <w:spacing w:line="240" w:lineRule="auto"/>
        <w:rPr>
          <w:sz w:val="28"/>
          <w:szCs w:val="28"/>
        </w:rPr>
      </w:pPr>
      <w:r w:rsidRPr="001F100A">
        <w:rPr>
          <w:sz w:val="28"/>
          <w:szCs w:val="28"/>
        </w:rPr>
        <w:t>Đối với pháp luật về quy hoạch tài nguyên môi trường biển, hệ thống quy định đã bước đầu được hoàn thiện với việc ban hành Luật Quy hoạch năm 2017, Luật Tài nguyên, môi trường biển và hải đảo năm 2015, cùng các văn bản hướng dẫn liên quan. Các nguyên tắc, trình tự, nội dung lập quy hoạch đã được xác lập, tạo cơ sở pháp lý cho việc tổ chức thực hiện. Tuy nhiên, vẫn còn tồn tại một số bất cập như: sự chồng chéo giữa các quy hoạch ngành, thiếu sự phối hợp hiệu quả giữa các cơ quan quản lý, năng lực tổ chức thực hiện còn hạn chế, và dữ liệu phục vụ quy hoạch chưa được cập nhật đồng bộ.</w:t>
      </w:r>
    </w:p>
    <w:p w14:paraId="12EDBB94" w14:textId="77777777" w:rsidR="00C12E1D" w:rsidRPr="001F100A" w:rsidRDefault="00C12E1D" w:rsidP="00C12E1D">
      <w:pPr>
        <w:pStyle w:val="LV9"/>
        <w:tabs>
          <w:tab w:val="left" w:pos="851"/>
        </w:tabs>
        <w:spacing w:line="240" w:lineRule="auto"/>
        <w:rPr>
          <w:sz w:val="28"/>
          <w:szCs w:val="28"/>
        </w:rPr>
      </w:pPr>
      <w:r w:rsidRPr="001F100A">
        <w:rPr>
          <w:sz w:val="28"/>
          <w:szCs w:val="28"/>
        </w:rPr>
        <w:t>Về pháp luật điều tra tài nguyên môi trường biển, Luật Tài nguyên, môi trường biển và hải đảo cùng các văn bản dưới luật đã quy định khá cụ thể về nội dung, phương thức điều tra, cũng như trách nhiệm của các cơ quan liên quan. Tuy vậy, thực tế triển khai vẫn còn gặp nhiều khó khăn như: thiếu nguồn lực (tài chính, nhân lực, kỹ thuật), cơ chế phối hợp liên ngành còn lỏng lẻo, cơ sở dữ liệu chưa được chia sẻ hiệu quả, và việc ứng dụng kết quả điều tra vào quy hoạch, quản lý còn hạn chế.</w:t>
      </w:r>
    </w:p>
    <w:p w14:paraId="4541D629" w14:textId="77777777" w:rsidR="00C12E1D" w:rsidRPr="001F100A" w:rsidRDefault="00C12E1D" w:rsidP="00C12E1D">
      <w:pPr>
        <w:pStyle w:val="LV9"/>
        <w:tabs>
          <w:tab w:val="left" w:pos="851"/>
        </w:tabs>
        <w:spacing w:line="240" w:lineRule="auto"/>
        <w:rPr>
          <w:sz w:val="28"/>
          <w:szCs w:val="28"/>
        </w:rPr>
      </w:pPr>
      <w:r w:rsidRPr="001F100A">
        <w:rPr>
          <w:sz w:val="28"/>
          <w:szCs w:val="28"/>
        </w:rPr>
        <w:t>Nhìn chung, dù hệ thống pháp luật về quy hoạch và điều tra tài nguyên môi trường biển đã đạt được những bước tiến đáng kể, nhưng để đáp ứng yêu cầu phát triển bền vững và hội nhập quốc tế, cần tiếp tục hoàn thiện về cả nội dung pháp lý lẫn cơ chế thực thi. Những vấn đề này sẽ tiếp tục được phân tích và đề xuất giải pháp cụ thể trong chương tiếp theo của đề án.</w:t>
      </w:r>
    </w:p>
    <w:p w14:paraId="09C1C1FB" w14:textId="77777777" w:rsidR="00C12E1D" w:rsidRPr="007D5866" w:rsidRDefault="00C12E1D" w:rsidP="007D5866">
      <w:pPr>
        <w:pStyle w:val="01"/>
      </w:pPr>
      <w:r w:rsidRPr="001F100A">
        <w:br w:type="page"/>
      </w:r>
      <w:bookmarkStart w:id="121" w:name="_Toc204158126"/>
      <w:bookmarkStart w:id="122" w:name="_Toc209016951"/>
      <w:r w:rsidRPr="001F100A">
        <w:lastRenderedPageBreak/>
        <w:t>C</w:t>
      </w:r>
      <w:r w:rsidRPr="007D5866">
        <w:t>HƯƠNG 3</w:t>
      </w:r>
      <w:bookmarkEnd w:id="121"/>
      <w:bookmarkEnd w:id="122"/>
      <w:r w:rsidRPr="007D5866">
        <w:t xml:space="preserve"> </w:t>
      </w:r>
    </w:p>
    <w:p w14:paraId="31F3BFF9" w14:textId="77777777" w:rsidR="007E5322" w:rsidRPr="007E5322" w:rsidRDefault="007E5322" w:rsidP="007D5866">
      <w:pPr>
        <w:pStyle w:val="01"/>
      </w:pPr>
      <w:bookmarkStart w:id="123" w:name="_Toc204158127"/>
      <w:bookmarkStart w:id="124" w:name="_Toc209016952"/>
      <w:r w:rsidRPr="007D5866">
        <w:rPr>
          <w:rStyle w:val="Hyperlink"/>
          <w:rFonts w:eastAsiaTheme="majorEastAsia"/>
          <w:color w:val="auto"/>
          <w:u w:val="none"/>
        </w:rPr>
        <w:t xml:space="preserve">THỰC TIỄN VÀ GIẢI PHÁP HOÀN THIỆN PHÁP LUẬT, NÂNG CAO HIỆU QUẢ THỰC HIỆN PHÁP LUẬT VỀ QUY HOẠCH VÀ ĐIỀU TRA TÀI NGUYÊN MÔI TRƯỜNG BIỂN </w:t>
      </w:r>
      <w:r w:rsidRPr="007E5322">
        <w:rPr>
          <w:rStyle w:val="Hyperlink"/>
          <w:rFonts w:eastAsiaTheme="majorEastAsia"/>
          <w:color w:val="auto"/>
          <w:u w:val="none"/>
        </w:rPr>
        <w:t>TẠI KHU VỰC PHÍA NAM</w:t>
      </w:r>
      <w:bookmarkEnd w:id="124"/>
      <w:r w:rsidRPr="007E5322">
        <w:rPr>
          <w:lang w:val="vi-VN"/>
        </w:rPr>
        <w:t xml:space="preserve"> </w:t>
      </w:r>
      <w:bookmarkEnd w:id="123"/>
    </w:p>
    <w:p w14:paraId="2ACD7CD5" w14:textId="77777777" w:rsidR="00C12E1D" w:rsidRPr="001F100A" w:rsidRDefault="00C12E1D" w:rsidP="00C12E1D">
      <w:pPr>
        <w:pStyle w:val="z"/>
        <w:spacing w:line="240" w:lineRule="auto"/>
      </w:pPr>
    </w:p>
    <w:p w14:paraId="283AB978" w14:textId="77777777" w:rsidR="00C12E1D" w:rsidRPr="007D5866" w:rsidRDefault="00C12E1D" w:rsidP="00C12E1D">
      <w:pPr>
        <w:pStyle w:val="02"/>
        <w:spacing w:line="240" w:lineRule="auto"/>
        <w:rPr>
          <w:rFonts w:ascii="Times New Roman Bold" w:hAnsi="Times New Roman Bold"/>
          <w:spacing w:val="-6"/>
        </w:rPr>
      </w:pPr>
      <w:bookmarkStart w:id="125" w:name="_Toc204158128"/>
      <w:bookmarkStart w:id="126" w:name="_Toc209016953"/>
      <w:r w:rsidRPr="007D5866">
        <w:rPr>
          <w:rFonts w:ascii="Times New Roman Bold" w:hAnsi="Times New Roman Bold"/>
          <w:spacing w:val="-6"/>
        </w:rPr>
        <w:t>3.1. Thực tiễn quy hoạch và điều tra tài nguyên môi trường biển tại Trung tâm quy hoạch và điều tra tài nguyên môi trường biển khu vực phía Nam</w:t>
      </w:r>
      <w:bookmarkEnd w:id="125"/>
      <w:bookmarkEnd w:id="126"/>
    </w:p>
    <w:p w14:paraId="6FE9EC02" w14:textId="77777777" w:rsidR="00C12E1D" w:rsidRPr="001F100A" w:rsidRDefault="00C12E1D" w:rsidP="00C12E1D">
      <w:pPr>
        <w:pStyle w:val="03"/>
        <w:spacing w:line="240" w:lineRule="auto"/>
      </w:pPr>
      <w:bookmarkStart w:id="127" w:name="_Toc204158129"/>
      <w:bookmarkStart w:id="128" w:name="_Toc209016954"/>
      <w:r w:rsidRPr="001F100A">
        <w:t>3.1.1. Kết quả đạt được về quy hoạch và điều tra tài nguyên môi trường biển</w:t>
      </w:r>
      <w:bookmarkEnd w:id="127"/>
      <w:bookmarkEnd w:id="128"/>
    </w:p>
    <w:p w14:paraId="7C100A80" w14:textId="77777777" w:rsidR="00C12E1D" w:rsidRPr="001F100A" w:rsidRDefault="00C12E1D" w:rsidP="00C12E1D">
      <w:pPr>
        <w:pStyle w:val="LV9"/>
        <w:tabs>
          <w:tab w:val="left" w:pos="851"/>
        </w:tabs>
        <w:spacing w:line="240" w:lineRule="auto"/>
        <w:rPr>
          <w:sz w:val="28"/>
          <w:szCs w:val="28"/>
        </w:rPr>
      </w:pPr>
      <w:r w:rsidRPr="001F100A">
        <w:rPr>
          <w:sz w:val="28"/>
          <w:szCs w:val="28"/>
        </w:rPr>
        <w:t>Trong giai đoạn 2020 - 2021, Trung tâm Quy hoạch và Điều tra tài nguyên - môi trường biển khu vực phía Nam đã thực hiện các công trình/dự án được trình bày tại Bảng 3.1 sau:</w:t>
      </w:r>
    </w:p>
    <w:p w14:paraId="0E6FC16C" w14:textId="77777777" w:rsidR="00C12E1D" w:rsidRPr="001F100A" w:rsidRDefault="00C12E1D" w:rsidP="00C12E1D">
      <w:pPr>
        <w:pStyle w:val="Bng"/>
        <w:tabs>
          <w:tab w:val="left" w:pos="851"/>
        </w:tabs>
        <w:spacing w:line="240" w:lineRule="auto"/>
        <w:ind w:firstLine="567"/>
        <w:rPr>
          <w:sz w:val="28"/>
          <w:szCs w:val="28"/>
        </w:rPr>
      </w:pPr>
      <w:bookmarkStart w:id="129" w:name="_Toc206424975"/>
      <w:r w:rsidRPr="001F100A">
        <w:rPr>
          <w:sz w:val="28"/>
          <w:szCs w:val="28"/>
        </w:rPr>
        <w:t>Bảng 3.1 Các công trình/dự án Trung tâm Quy hoạch và Điều tra tài nguyên - môi trường biển khu vực phía Nam đã thực hiện</w:t>
      </w:r>
      <w:bookmarkEnd w:id="129"/>
    </w:p>
    <w:tbl>
      <w:tblPr>
        <w:tblStyle w:val="TableGrid"/>
        <w:tblW w:w="0" w:type="auto"/>
        <w:tblLook w:val="04A0" w:firstRow="1" w:lastRow="0" w:firstColumn="1" w:lastColumn="0" w:noHBand="0" w:noVBand="1"/>
      </w:tblPr>
      <w:tblGrid>
        <w:gridCol w:w="746"/>
        <w:gridCol w:w="4607"/>
        <w:gridCol w:w="2824"/>
        <w:gridCol w:w="885"/>
      </w:tblGrid>
      <w:tr w:rsidR="00C12E1D" w:rsidRPr="001F100A" w14:paraId="182CB5E2" w14:textId="77777777" w:rsidTr="00D846DF">
        <w:trPr>
          <w:tblHeader/>
        </w:trPr>
        <w:tc>
          <w:tcPr>
            <w:tcW w:w="0" w:type="auto"/>
            <w:vAlign w:val="center"/>
          </w:tcPr>
          <w:p w14:paraId="705BF584" w14:textId="77777777" w:rsidR="00C12E1D" w:rsidRPr="001F100A" w:rsidRDefault="00C12E1D" w:rsidP="00C12E1D">
            <w:pPr>
              <w:pStyle w:val="LVNor"/>
              <w:tabs>
                <w:tab w:val="left" w:pos="851"/>
              </w:tabs>
              <w:spacing w:line="240" w:lineRule="auto"/>
              <w:rPr>
                <w:rFonts w:cs="Times New Roman"/>
                <w:b/>
                <w:bCs/>
                <w:sz w:val="28"/>
                <w:szCs w:val="28"/>
              </w:rPr>
            </w:pPr>
            <w:r w:rsidRPr="001F100A">
              <w:rPr>
                <w:rFonts w:cs="Times New Roman"/>
                <w:b/>
                <w:bCs/>
                <w:sz w:val="28"/>
                <w:szCs w:val="28"/>
              </w:rPr>
              <w:t>STT</w:t>
            </w:r>
          </w:p>
        </w:tc>
        <w:tc>
          <w:tcPr>
            <w:tcW w:w="4607" w:type="dxa"/>
            <w:vAlign w:val="center"/>
          </w:tcPr>
          <w:p w14:paraId="12E6CC61" w14:textId="77777777" w:rsidR="00C12E1D" w:rsidRPr="001F100A" w:rsidRDefault="00C12E1D" w:rsidP="00C12E1D">
            <w:pPr>
              <w:pStyle w:val="LVNor"/>
              <w:tabs>
                <w:tab w:val="left" w:pos="851"/>
              </w:tabs>
              <w:spacing w:line="240" w:lineRule="auto"/>
              <w:rPr>
                <w:rFonts w:cs="Times New Roman"/>
                <w:b/>
                <w:bCs/>
                <w:sz w:val="28"/>
                <w:szCs w:val="28"/>
              </w:rPr>
            </w:pPr>
            <w:r w:rsidRPr="001F100A">
              <w:rPr>
                <w:rFonts w:cs="Times New Roman"/>
                <w:b/>
                <w:bCs/>
                <w:sz w:val="28"/>
                <w:szCs w:val="28"/>
              </w:rPr>
              <w:t>TÊN CÔNG TRÌNH/DỰ ÁN</w:t>
            </w:r>
          </w:p>
        </w:tc>
        <w:tc>
          <w:tcPr>
            <w:tcW w:w="0" w:type="auto"/>
            <w:vAlign w:val="center"/>
          </w:tcPr>
          <w:p w14:paraId="3B3B6FCB" w14:textId="77777777" w:rsidR="00C12E1D" w:rsidRPr="001F100A" w:rsidRDefault="00C12E1D" w:rsidP="00C12E1D">
            <w:pPr>
              <w:pStyle w:val="LVNor"/>
              <w:tabs>
                <w:tab w:val="left" w:pos="851"/>
              </w:tabs>
              <w:spacing w:line="240" w:lineRule="auto"/>
              <w:rPr>
                <w:rFonts w:cs="Times New Roman"/>
                <w:b/>
                <w:bCs/>
                <w:sz w:val="28"/>
                <w:szCs w:val="28"/>
              </w:rPr>
            </w:pPr>
            <w:r w:rsidRPr="001F100A">
              <w:rPr>
                <w:rFonts w:cs="Times New Roman"/>
                <w:b/>
                <w:bCs/>
                <w:sz w:val="28"/>
                <w:szCs w:val="28"/>
              </w:rPr>
              <w:t>CHỦ ĐẦU TƯ</w:t>
            </w:r>
          </w:p>
        </w:tc>
        <w:tc>
          <w:tcPr>
            <w:tcW w:w="0" w:type="auto"/>
            <w:vAlign w:val="center"/>
          </w:tcPr>
          <w:p w14:paraId="723C8E51" w14:textId="77777777" w:rsidR="00C12E1D" w:rsidRPr="001F100A" w:rsidRDefault="00C12E1D" w:rsidP="00C12E1D">
            <w:pPr>
              <w:pStyle w:val="LVNor"/>
              <w:tabs>
                <w:tab w:val="left" w:pos="851"/>
              </w:tabs>
              <w:spacing w:line="240" w:lineRule="auto"/>
              <w:rPr>
                <w:rFonts w:cs="Times New Roman"/>
                <w:b/>
                <w:bCs/>
                <w:sz w:val="28"/>
                <w:szCs w:val="28"/>
              </w:rPr>
            </w:pPr>
            <w:r w:rsidRPr="001F100A">
              <w:rPr>
                <w:rFonts w:cs="Times New Roman"/>
                <w:b/>
                <w:bCs/>
                <w:sz w:val="28"/>
                <w:szCs w:val="28"/>
              </w:rPr>
              <w:t>NĂM</w:t>
            </w:r>
          </w:p>
        </w:tc>
      </w:tr>
      <w:tr w:rsidR="00C12E1D" w:rsidRPr="001F100A" w14:paraId="062EB0FA" w14:textId="77777777" w:rsidTr="00D846DF">
        <w:tc>
          <w:tcPr>
            <w:tcW w:w="0" w:type="auto"/>
            <w:vAlign w:val="center"/>
          </w:tcPr>
          <w:p w14:paraId="064A6DB5" w14:textId="77777777" w:rsidR="00C12E1D" w:rsidRPr="001F100A" w:rsidRDefault="00C12E1D" w:rsidP="00C12E1D">
            <w:pPr>
              <w:pStyle w:val="LVNor"/>
              <w:tabs>
                <w:tab w:val="left" w:pos="851"/>
              </w:tabs>
              <w:spacing w:line="240" w:lineRule="auto"/>
              <w:rPr>
                <w:rFonts w:cs="Times New Roman"/>
                <w:bCs/>
                <w:sz w:val="28"/>
                <w:szCs w:val="28"/>
              </w:rPr>
            </w:pPr>
            <w:r w:rsidRPr="001F100A">
              <w:rPr>
                <w:rFonts w:cs="Times New Roman"/>
                <w:bCs/>
                <w:sz w:val="28"/>
                <w:szCs w:val="28"/>
              </w:rPr>
              <w:t>1</w:t>
            </w:r>
          </w:p>
        </w:tc>
        <w:tc>
          <w:tcPr>
            <w:tcW w:w="4607" w:type="dxa"/>
          </w:tcPr>
          <w:p w14:paraId="705F5A9E" w14:textId="77777777" w:rsidR="00C12E1D" w:rsidRPr="001F100A" w:rsidRDefault="00C12E1D" w:rsidP="00C12E1D">
            <w:pPr>
              <w:pStyle w:val="LVNor"/>
              <w:tabs>
                <w:tab w:val="left" w:pos="851"/>
              </w:tabs>
              <w:spacing w:line="240" w:lineRule="auto"/>
              <w:rPr>
                <w:rFonts w:cs="Times New Roman"/>
                <w:bCs/>
                <w:sz w:val="28"/>
                <w:szCs w:val="28"/>
              </w:rPr>
            </w:pPr>
            <w:r w:rsidRPr="001F100A">
              <w:rPr>
                <w:rFonts w:eastAsia="SimSun" w:cs="Times New Roman"/>
                <w:color w:val="000000"/>
                <w:kern w:val="0"/>
                <w:sz w:val="28"/>
                <w:szCs w:val="28"/>
                <w:lang w:eastAsia="zh-CN" w:bidi="ar"/>
              </w:rPr>
              <w:t>Cập nhật, hoàn thiện phân vùng chức năng vùng bờ tỉnh Kiên Giang năm 2025, định hướng đến năm 2030</w:t>
            </w:r>
          </w:p>
        </w:tc>
        <w:tc>
          <w:tcPr>
            <w:tcW w:w="0" w:type="auto"/>
            <w:vAlign w:val="center"/>
          </w:tcPr>
          <w:p w14:paraId="15246380"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Chi cục Biển và</w:t>
            </w:r>
            <w:r w:rsidRPr="001F100A">
              <w:rPr>
                <w:rFonts w:cs="Times New Roman"/>
                <w:color w:val="000000"/>
                <w:sz w:val="28"/>
                <w:szCs w:val="28"/>
                <w:lang w:eastAsia="zh-CN" w:bidi="ar"/>
              </w:rPr>
              <w:t xml:space="preserve"> </w:t>
            </w:r>
            <w:r w:rsidRPr="001F100A">
              <w:rPr>
                <w:rFonts w:eastAsia="SimSun" w:cs="Times New Roman"/>
                <w:color w:val="000000"/>
                <w:kern w:val="0"/>
                <w:sz w:val="28"/>
                <w:szCs w:val="28"/>
                <w:lang w:eastAsia="zh-CN" w:bidi="ar"/>
              </w:rPr>
              <w:t>Hải đảo tỉnh Kiên</w:t>
            </w:r>
            <w:r w:rsidRPr="001F100A">
              <w:rPr>
                <w:rFonts w:cs="Times New Roman"/>
                <w:color w:val="000000"/>
                <w:sz w:val="28"/>
                <w:szCs w:val="28"/>
                <w:lang w:eastAsia="zh-CN" w:bidi="ar"/>
              </w:rPr>
              <w:t xml:space="preserve"> </w:t>
            </w:r>
            <w:r w:rsidRPr="001F100A">
              <w:rPr>
                <w:rFonts w:eastAsia="SimSun" w:cs="Times New Roman"/>
                <w:color w:val="000000"/>
                <w:kern w:val="0"/>
                <w:sz w:val="28"/>
                <w:szCs w:val="28"/>
                <w:lang w:eastAsia="zh-CN" w:bidi="ar"/>
              </w:rPr>
              <w:t>Giang</w:t>
            </w:r>
          </w:p>
        </w:tc>
        <w:tc>
          <w:tcPr>
            <w:tcW w:w="0" w:type="auto"/>
            <w:vAlign w:val="center"/>
          </w:tcPr>
          <w:p w14:paraId="3009E1F8" w14:textId="77777777" w:rsidR="00C12E1D" w:rsidRPr="001F100A" w:rsidRDefault="00C12E1D" w:rsidP="00C12E1D">
            <w:pPr>
              <w:pStyle w:val="LVNor"/>
              <w:tabs>
                <w:tab w:val="left" w:pos="851"/>
              </w:tabs>
              <w:spacing w:line="240" w:lineRule="auto"/>
              <w:rPr>
                <w:rFonts w:cs="Times New Roman"/>
                <w:bCs/>
                <w:sz w:val="28"/>
                <w:szCs w:val="28"/>
              </w:rPr>
            </w:pPr>
            <w:r w:rsidRPr="001F100A">
              <w:rPr>
                <w:rFonts w:cs="Times New Roman"/>
                <w:bCs/>
                <w:sz w:val="28"/>
                <w:szCs w:val="28"/>
              </w:rPr>
              <w:t>2020</w:t>
            </w:r>
          </w:p>
        </w:tc>
      </w:tr>
      <w:tr w:rsidR="00C12E1D" w:rsidRPr="001F100A" w14:paraId="00B06B59" w14:textId="77777777" w:rsidTr="00D846DF">
        <w:tc>
          <w:tcPr>
            <w:tcW w:w="0" w:type="auto"/>
            <w:vAlign w:val="center"/>
          </w:tcPr>
          <w:p w14:paraId="48481E0B" w14:textId="77777777" w:rsidR="00C12E1D" w:rsidRPr="001F100A" w:rsidRDefault="00C12E1D" w:rsidP="00C12E1D">
            <w:pPr>
              <w:pStyle w:val="LVNor"/>
              <w:tabs>
                <w:tab w:val="left" w:pos="851"/>
              </w:tabs>
              <w:spacing w:line="240" w:lineRule="auto"/>
              <w:rPr>
                <w:rFonts w:cs="Times New Roman"/>
                <w:bCs/>
                <w:sz w:val="28"/>
                <w:szCs w:val="28"/>
              </w:rPr>
            </w:pPr>
            <w:r w:rsidRPr="001F100A">
              <w:rPr>
                <w:rFonts w:cs="Times New Roman"/>
                <w:bCs/>
                <w:sz w:val="28"/>
                <w:szCs w:val="28"/>
              </w:rPr>
              <w:t>2</w:t>
            </w:r>
          </w:p>
        </w:tc>
        <w:tc>
          <w:tcPr>
            <w:tcW w:w="4607" w:type="dxa"/>
          </w:tcPr>
          <w:p w14:paraId="11B560D1" w14:textId="77777777" w:rsidR="00C12E1D" w:rsidRPr="001F100A" w:rsidRDefault="00C12E1D" w:rsidP="00C12E1D">
            <w:pPr>
              <w:pStyle w:val="LVNor"/>
              <w:tabs>
                <w:tab w:val="left" w:pos="851"/>
              </w:tabs>
              <w:spacing w:line="240" w:lineRule="auto"/>
              <w:rPr>
                <w:rFonts w:cs="Times New Roman"/>
                <w:bCs/>
                <w:sz w:val="28"/>
                <w:szCs w:val="28"/>
              </w:rPr>
            </w:pPr>
            <w:r w:rsidRPr="001F100A">
              <w:rPr>
                <w:rFonts w:eastAsia="SimSun" w:cs="Times New Roman"/>
                <w:color w:val="000000"/>
                <w:kern w:val="0"/>
                <w:sz w:val="28"/>
                <w:szCs w:val="28"/>
                <w:lang w:eastAsia="zh-CN" w:bidi="ar"/>
              </w:rPr>
              <w:t>Thực hiện đề án Thiết lập hành lang bảo vệ bờ biển tỉnh Thừa Thiên Huế</w:t>
            </w:r>
          </w:p>
        </w:tc>
        <w:tc>
          <w:tcPr>
            <w:tcW w:w="0" w:type="auto"/>
            <w:vAlign w:val="center"/>
          </w:tcPr>
          <w:p w14:paraId="764FFD13"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Sở Tài nguyên Môi trường tỉnh</w:t>
            </w:r>
            <w:r w:rsidRPr="001F100A">
              <w:rPr>
                <w:rFonts w:cs="Times New Roman"/>
                <w:color w:val="000000"/>
                <w:sz w:val="28"/>
                <w:szCs w:val="28"/>
                <w:lang w:eastAsia="zh-CN" w:bidi="ar"/>
              </w:rPr>
              <w:t xml:space="preserve"> </w:t>
            </w:r>
            <w:r w:rsidRPr="001F100A">
              <w:rPr>
                <w:rFonts w:eastAsia="SimSun" w:cs="Times New Roman"/>
                <w:color w:val="000000"/>
                <w:kern w:val="0"/>
                <w:sz w:val="28"/>
                <w:szCs w:val="28"/>
                <w:lang w:eastAsia="zh-CN" w:bidi="ar"/>
              </w:rPr>
              <w:t>Thừa Thiên Huế</w:t>
            </w:r>
          </w:p>
        </w:tc>
        <w:tc>
          <w:tcPr>
            <w:tcW w:w="0" w:type="auto"/>
            <w:vAlign w:val="center"/>
          </w:tcPr>
          <w:p w14:paraId="75ACC938" w14:textId="77777777" w:rsidR="00C12E1D" w:rsidRPr="001F100A" w:rsidRDefault="00C12E1D" w:rsidP="00C12E1D">
            <w:pPr>
              <w:pStyle w:val="LVNor"/>
              <w:tabs>
                <w:tab w:val="left" w:pos="851"/>
              </w:tabs>
              <w:spacing w:line="240" w:lineRule="auto"/>
              <w:rPr>
                <w:rFonts w:cs="Times New Roman"/>
                <w:bCs/>
                <w:sz w:val="28"/>
                <w:szCs w:val="28"/>
              </w:rPr>
            </w:pPr>
            <w:r w:rsidRPr="001F100A">
              <w:rPr>
                <w:rFonts w:cs="Times New Roman"/>
                <w:bCs/>
                <w:sz w:val="28"/>
                <w:szCs w:val="28"/>
              </w:rPr>
              <w:t>2020</w:t>
            </w:r>
          </w:p>
        </w:tc>
      </w:tr>
      <w:tr w:rsidR="00C12E1D" w:rsidRPr="001F100A" w14:paraId="46CC66D6" w14:textId="77777777" w:rsidTr="00D846DF">
        <w:tc>
          <w:tcPr>
            <w:tcW w:w="0" w:type="auto"/>
            <w:vAlign w:val="center"/>
          </w:tcPr>
          <w:p w14:paraId="0B12EE82" w14:textId="77777777" w:rsidR="00C12E1D" w:rsidRPr="001F100A" w:rsidRDefault="00C12E1D" w:rsidP="00C12E1D">
            <w:pPr>
              <w:pStyle w:val="LVNor"/>
              <w:tabs>
                <w:tab w:val="left" w:pos="851"/>
              </w:tabs>
              <w:spacing w:line="240" w:lineRule="auto"/>
              <w:rPr>
                <w:rFonts w:cs="Times New Roman"/>
                <w:bCs/>
                <w:sz w:val="28"/>
                <w:szCs w:val="28"/>
              </w:rPr>
            </w:pPr>
            <w:r w:rsidRPr="001F100A">
              <w:rPr>
                <w:rFonts w:cs="Times New Roman"/>
                <w:bCs/>
                <w:sz w:val="28"/>
                <w:szCs w:val="28"/>
              </w:rPr>
              <w:t>3</w:t>
            </w:r>
          </w:p>
        </w:tc>
        <w:tc>
          <w:tcPr>
            <w:tcW w:w="4607" w:type="dxa"/>
          </w:tcPr>
          <w:p w14:paraId="7054950A"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Lập hồ sơ tài nguyên hải đảo tỉnh Quảng Trị</w:t>
            </w:r>
          </w:p>
        </w:tc>
        <w:tc>
          <w:tcPr>
            <w:tcW w:w="0" w:type="auto"/>
            <w:vAlign w:val="center"/>
          </w:tcPr>
          <w:p w14:paraId="77E6A597"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Chi cục Biển, Hải</w:t>
            </w:r>
            <w:r w:rsidRPr="001F100A">
              <w:rPr>
                <w:rFonts w:cs="Times New Roman"/>
                <w:color w:val="000000"/>
                <w:sz w:val="28"/>
                <w:szCs w:val="28"/>
                <w:lang w:eastAsia="zh-CN" w:bidi="ar"/>
              </w:rPr>
              <w:t xml:space="preserve"> </w:t>
            </w:r>
            <w:r w:rsidRPr="001F100A">
              <w:rPr>
                <w:rFonts w:eastAsia="SimSun" w:cs="Times New Roman"/>
                <w:color w:val="000000"/>
                <w:kern w:val="0"/>
                <w:sz w:val="28"/>
                <w:szCs w:val="28"/>
                <w:lang w:eastAsia="zh-CN" w:bidi="ar"/>
              </w:rPr>
              <w:t>đảo và hí tượng</w:t>
            </w:r>
            <w:r w:rsidRPr="001F100A">
              <w:rPr>
                <w:rFonts w:cs="Times New Roman"/>
                <w:color w:val="000000"/>
                <w:sz w:val="28"/>
                <w:szCs w:val="28"/>
                <w:lang w:eastAsia="zh-CN" w:bidi="ar"/>
              </w:rPr>
              <w:t xml:space="preserve"> </w:t>
            </w:r>
            <w:r w:rsidRPr="001F100A">
              <w:rPr>
                <w:rFonts w:eastAsia="SimSun" w:cs="Times New Roman"/>
                <w:color w:val="000000"/>
                <w:kern w:val="0"/>
                <w:sz w:val="28"/>
                <w:szCs w:val="28"/>
                <w:lang w:eastAsia="zh-CN" w:bidi="ar"/>
              </w:rPr>
              <w:t>thủy văn tỉnh</w:t>
            </w:r>
            <w:r w:rsidRPr="001F100A">
              <w:rPr>
                <w:rFonts w:cs="Times New Roman"/>
                <w:color w:val="000000"/>
                <w:sz w:val="28"/>
                <w:szCs w:val="28"/>
                <w:lang w:eastAsia="zh-CN" w:bidi="ar"/>
              </w:rPr>
              <w:t xml:space="preserve"> </w:t>
            </w:r>
            <w:r w:rsidRPr="001F100A">
              <w:rPr>
                <w:rFonts w:eastAsia="SimSun" w:cs="Times New Roman"/>
                <w:color w:val="000000"/>
                <w:kern w:val="0"/>
                <w:sz w:val="28"/>
                <w:szCs w:val="28"/>
                <w:lang w:eastAsia="zh-CN" w:bidi="ar"/>
              </w:rPr>
              <w:t>Quảng Trị</w:t>
            </w:r>
          </w:p>
        </w:tc>
        <w:tc>
          <w:tcPr>
            <w:tcW w:w="0" w:type="auto"/>
            <w:vAlign w:val="center"/>
          </w:tcPr>
          <w:p w14:paraId="666B8B50" w14:textId="77777777" w:rsidR="00C12E1D" w:rsidRPr="001F100A" w:rsidRDefault="00C12E1D" w:rsidP="00C12E1D">
            <w:pPr>
              <w:pStyle w:val="LVNor"/>
              <w:tabs>
                <w:tab w:val="left" w:pos="851"/>
              </w:tabs>
              <w:spacing w:line="240" w:lineRule="auto"/>
              <w:rPr>
                <w:rFonts w:cs="Times New Roman"/>
                <w:bCs/>
                <w:sz w:val="28"/>
                <w:szCs w:val="28"/>
              </w:rPr>
            </w:pPr>
            <w:r w:rsidRPr="001F100A">
              <w:rPr>
                <w:rFonts w:cs="Times New Roman"/>
                <w:bCs/>
                <w:sz w:val="28"/>
                <w:szCs w:val="28"/>
              </w:rPr>
              <w:t>2020</w:t>
            </w:r>
          </w:p>
        </w:tc>
      </w:tr>
      <w:tr w:rsidR="00C12E1D" w:rsidRPr="001F100A" w14:paraId="6BE630B7" w14:textId="77777777" w:rsidTr="00D846DF">
        <w:tc>
          <w:tcPr>
            <w:tcW w:w="0" w:type="auto"/>
            <w:vAlign w:val="center"/>
          </w:tcPr>
          <w:p w14:paraId="2A91F35D" w14:textId="77777777" w:rsidR="00C12E1D" w:rsidRPr="001F100A" w:rsidRDefault="00C12E1D" w:rsidP="00C12E1D">
            <w:pPr>
              <w:pStyle w:val="LVNor"/>
              <w:tabs>
                <w:tab w:val="left" w:pos="851"/>
              </w:tabs>
              <w:spacing w:line="240" w:lineRule="auto"/>
              <w:rPr>
                <w:rFonts w:cs="Times New Roman"/>
                <w:bCs/>
                <w:sz w:val="28"/>
                <w:szCs w:val="28"/>
              </w:rPr>
            </w:pPr>
            <w:r w:rsidRPr="001F100A">
              <w:rPr>
                <w:rFonts w:cs="Times New Roman"/>
                <w:bCs/>
                <w:sz w:val="28"/>
                <w:szCs w:val="28"/>
              </w:rPr>
              <w:t>4</w:t>
            </w:r>
          </w:p>
        </w:tc>
        <w:tc>
          <w:tcPr>
            <w:tcW w:w="4607" w:type="dxa"/>
          </w:tcPr>
          <w:p w14:paraId="3C320589" w14:textId="77777777" w:rsidR="00C12E1D" w:rsidRPr="001F100A" w:rsidRDefault="00C12E1D" w:rsidP="00C12E1D">
            <w:pPr>
              <w:pStyle w:val="LVNor"/>
              <w:tabs>
                <w:tab w:val="left" w:pos="851"/>
              </w:tabs>
              <w:spacing w:line="240" w:lineRule="auto"/>
              <w:rPr>
                <w:rFonts w:cs="Times New Roman"/>
                <w:bCs/>
                <w:sz w:val="28"/>
                <w:szCs w:val="28"/>
              </w:rPr>
            </w:pPr>
            <w:r w:rsidRPr="001F100A">
              <w:rPr>
                <w:rFonts w:eastAsia="SimSun" w:cs="Times New Roman"/>
                <w:color w:val="000000"/>
                <w:kern w:val="0"/>
                <w:sz w:val="28"/>
                <w:szCs w:val="28"/>
                <w:lang w:eastAsia="zh-CN" w:bidi="ar"/>
              </w:rPr>
              <w:t>Gói thầu số 03: “Thực hiện nhiệm vụ lập hồ sơ tài nguyên hải đảo tỉnh Bà Rịa – Vũng Tàu</w:t>
            </w:r>
          </w:p>
        </w:tc>
        <w:tc>
          <w:tcPr>
            <w:tcW w:w="0" w:type="auto"/>
            <w:vAlign w:val="center"/>
          </w:tcPr>
          <w:p w14:paraId="660B2EEF"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Sở TN &amp; MT tỉnh</w:t>
            </w:r>
            <w:r w:rsidRPr="001F100A">
              <w:rPr>
                <w:rFonts w:cs="Times New Roman"/>
                <w:color w:val="000000"/>
                <w:sz w:val="28"/>
                <w:szCs w:val="28"/>
                <w:lang w:eastAsia="zh-CN" w:bidi="ar"/>
              </w:rPr>
              <w:t xml:space="preserve"> </w:t>
            </w:r>
            <w:r w:rsidRPr="001F100A">
              <w:rPr>
                <w:rFonts w:eastAsia="SimSun" w:cs="Times New Roman"/>
                <w:color w:val="000000"/>
                <w:kern w:val="0"/>
                <w:sz w:val="28"/>
                <w:szCs w:val="28"/>
                <w:lang w:eastAsia="zh-CN" w:bidi="ar"/>
              </w:rPr>
              <w:t>Bà Rịa – Vũng</w:t>
            </w:r>
            <w:r w:rsidRPr="001F100A">
              <w:rPr>
                <w:rFonts w:cs="Times New Roman"/>
                <w:color w:val="000000"/>
                <w:sz w:val="28"/>
                <w:szCs w:val="28"/>
                <w:lang w:eastAsia="zh-CN" w:bidi="ar"/>
              </w:rPr>
              <w:t xml:space="preserve"> </w:t>
            </w:r>
            <w:r w:rsidRPr="001F100A">
              <w:rPr>
                <w:rFonts w:eastAsia="SimSun" w:cs="Times New Roman"/>
                <w:color w:val="000000"/>
                <w:kern w:val="0"/>
                <w:sz w:val="28"/>
                <w:szCs w:val="28"/>
                <w:lang w:eastAsia="zh-CN" w:bidi="ar"/>
              </w:rPr>
              <w:t>Tàu</w:t>
            </w:r>
          </w:p>
        </w:tc>
        <w:tc>
          <w:tcPr>
            <w:tcW w:w="0" w:type="auto"/>
            <w:vAlign w:val="center"/>
          </w:tcPr>
          <w:p w14:paraId="561482AE" w14:textId="77777777" w:rsidR="00C12E1D" w:rsidRPr="001F100A" w:rsidRDefault="00C12E1D" w:rsidP="00C12E1D">
            <w:pPr>
              <w:pStyle w:val="LVNor"/>
              <w:tabs>
                <w:tab w:val="left" w:pos="851"/>
              </w:tabs>
              <w:spacing w:line="240" w:lineRule="auto"/>
              <w:rPr>
                <w:rFonts w:cs="Times New Roman"/>
                <w:bCs/>
                <w:sz w:val="28"/>
                <w:szCs w:val="28"/>
              </w:rPr>
            </w:pPr>
            <w:r w:rsidRPr="001F100A">
              <w:rPr>
                <w:rFonts w:cs="Times New Roman"/>
                <w:bCs/>
                <w:sz w:val="28"/>
                <w:szCs w:val="28"/>
              </w:rPr>
              <w:t>2020</w:t>
            </w:r>
          </w:p>
        </w:tc>
      </w:tr>
      <w:tr w:rsidR="00C12E1D" w:rsidRPr="001F100A" w14:paraId="5870CDE7" w14:textId="77777777" w:rsidTr="00D846DF">
        <w:tc>
          <w:tcPr>
            <w:tcW w:w="0" w:type="auto"/>
            <w:vAlign w:val="center"/>
          </w:tcPr>
          <w:p w14:paraId="78E7BEB5" w14:textId="77777777" w:rsidR="00C12E1D" w:rsidRPr="001F100A" w:rsidRDefault="00C12E1D" w:rsidP="00C12E1D">
            <w:pPr>
              <w:pStyle w:val="LVNor"/>
              <w:tabs>
                <w:tab w:val="left" w:pos="851"/>
              </w:tabs>
              <w:spacing w:line="240" w:lineRule="auto"/>
              <w:rPr>
                <w:rFonts w:cs="Times New Roman"/>
                <w:bCs/>
                <w:sz w:val="28"/>
                <w:szCs w:val="28"/>
              </w:rPr>
            </w:pPr>
            <w:r w:rsidRPr="001F100A">
              <w:rPr>
                <w:rFonts w:cs="Times New Roman"/>
                <w:bCs/>
                <w:sz w:val="28"/>
                <w:szCs w:val="28"/>
              </w:rPr>
              <w:t>5</w:t>
            </w:r>
          </w:p>
        </w:tc>
        <w:tc>
          <w:tcPr>
            <w:tcW w:w="4607" w:type="dxa"/>
          </w:tcPr>
          <w:p w14:paraId="6D8C2B0D"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Gói thầu số 03: Tổ chức thực hiện nhiệm vụ “Cập nhật kế hoạch ứng phó sự cố tràn dầu và bản đồ nhạy cảm môi trường đường bờ tỉnh Trà Vinh”</w:t>
            </w:r>
          </w:p>
          <w:p w14:paraId="355C70F5" w14:textId="77777777" w:rsidR="00C12E1D" w:rsidRPr="001F100A" w:rsidRDefault="00C12E1D" w:rsidP="00C12E1D">
            <w:pPr>
              <w:pStyle w:val="LVNor"/>
              <w:tabs>
                <w:tab w:val="left" w:pos="851"/>
              </w:tabs>
              <w:spacing w:line="240" w:lineRule="auto"/>
              <w:rPr>
                <w:rFonts w:eastAsia="SimSun" w:cs="Times New Roman"/>
                <w:color w:val="000000"/>
                <w:kern w:val="0"/>
                <w:sz w:val="28"/>
                <w:szCs w:val="28"/>
                <w:lang w:eastAsia="zh-CN" w:bidi="ar"/>
              </w:rPr>
            </w:pPr>
          </w:p>
        </w:tc>
        <w:tc>
          <w:tcPr>
            <w:tcW w:w="0" w:type="auto"/>
            <w:vAlign w:val="center"/>
          </w:tcPr>
          <w:p w14:paraId="36663BC0"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Sở TN &amp; MT tỉnh</w:t>
            </w:r>
            <w:r w:rsidRPr="001F100A">
              <w:rPr>
                <w:rFonts w:cs="Times New Roman"/>
                <w:color w:val="000000"/>
                <w:sz w:val="28"/>
                <w:szCs w:val="28"/>
                <w:lang w:eastAsia="zh-CN" w:bidi="ar"/>
              </w:rPr>
              <w:t xml:space="preserve"> </w:t>
            </w:r>
            <w:r w:rsidRPr="001F100A">
              <w:rPr>
                <w:rFonts w:eastAsia="SimSun" w:cs="Times New Roman"/>
                <w:color w:val="000000"/>
                <w:kern w:val="0"/>
                <w:sz w:val="28"/>
                <w:szCs w:val="28"/>
                <w:lang w:eastAsia="zh-CN" w:bidi="ar"/>
              </w:rPr>
              <w:t>Trà Vinh</w:t>
            </w:r>
          </w:p>
        </w:tc>
        <w:tc>
          <w:tcPr>
            <w:tcW w:w="0" w:type="auto"/>
            <w:vAlign w:val="center"/>
          </w:tcPr>
          <w:p w14:paraId="0B0EF8F0" w14:textId="77777777" w:rsidR="00C12E1D" w:rsidRPr="001F100A" w:rsidRDefault="00C12E1D" w:rsidP="00C12E1D">
            <w:pPr>
              <w:pStyle w:val="LVNor"/>
              <w:tabs>
                <w:tab w:val="left" w:pos="851"/>
              </w:tabs>
              <w:spacing w:line="240" w:lineRule="auto"/>
              <w:rPr>
                <w:rFonts w:cs="Times New Roman"/>
                <w:bCs/>
                <w:sz w:val="28"/>
                <w:szCs w:val="28"/>
              </w:rPr>
            </w:pPr>
            <w:r w:rsidRPr="001F100A">
              <w:rPr>
                <w:rFonts w:cs="Times New Roman"/>
                <w:bCs/>
                <w:sz w:val="28"/>
                <w:szCs w:val="28"/>
              </w:rPr>
              <w:t>2020</w:t>
            </w:r>
          </w:p>
        </w:tc>
      </w:tr>
      <w:tr w:rsidR="00C12E1D" w:rsidRPr="001F100A" w14:paraId="6072A23E" w14:textId="77777777" w:rsidTr="00D846DF">
        <w:tc>
          <w:tcPr>
            <w:tcW w:w="0" w:type="auto"/>
            <w:vAlign w:val="center"/>
          </w:tcPr>
          <w:p w14:paraId="7A97F207" w14:textId="77777777" w:rsidR="00C12E1D" w:rsidRPr="001F100A" w:rsidRDefault="00C12E1D" w:rsidP="00C12E1D">
            <w:pPr>
              <w:pStyle w:val="LVNor"/>
              <w:tabs>
                <w:tab w:val="left" w:pos="851"/>
              </w:tabs>
              <w:spacing w:line="240" w:lineRule="auto"/>
              <w:rPr>
                <w:rFonts w:cs="Times New Roman"/>
                <w:bCs/>
                <w:sz w:val="28"/>
                <w:szCs w:val="28"/>
              </w:rPr>
            </w:pPr>
            <w:r w:rsidRPr="001F100A">
              <w:rPr>
                <w:rFonts w:cs="Times New Roman"/>
                <w:bCs/>
                <w:sz w:val="28"/>
                <w:szCs w:val="28"/>
              </w:rPr>
              <w:t>6</w:t>
            </w:r>
          </w:p>
        </w:tc>
        <w:tc>
          <w:tcPr>
            <w:tcW w:w="4607" w:type="dxa"/>
          </w:tcPr>
          <w:p w14:paraId="322CF1F3"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Điều tra, đánh giá hiện trạng ô nhiễm môi trường và lập bản đồ phân vùng ô nhiễm môi trường biển và hải đảo từ Bà Rịa – Vũng Tàu đến Kiên Giang (giai đoạn I từ Bến Tre đến Trà Vinh)</w:t>
            </w:r>
          </w:p>
        </w:tc>
        <w:tc>
          <w:tcPr>
            <w:tcW w:w="0" w:type="auto"/>
            <w:vAlign w:val="center"/>
          </w:tcPr>
          <w:p w14:paraId="014AD76A"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Tổng cục Biển và</w:t>
            </w:r>
            <w:r w:rsidRPr="001F100A">
              <w:rPr>
                <w:rFonts w:cs="Times New Roman"/>
                <w:color w:val="000000"/>
                <w:sz w:val="28"/>
                <w:szCs w:val="28"/>
                <w:lang w:eastAsia="zh-CN" w:bidi="ar"/>
              </w:rPr>
              <w:t xml:space="preserve"> </w:t>
            </w:r>
            <w:r w:rsidRPr="001F100A">
              <w:rPr>
                <w:rFonts w:eastAsia="SimSun" w:cs="Times New Roman"/>
                <w:color w:val="000000"/>
                <w:kern w:val="0"/>
                <w:sz w:val="28"/>
                <w:szCs w:val="28"/>
                <w:lang w:eastAsia="zh-CN" w:bidi="ar"/>
              </w:rPr>
              <w:t>Hải đảo Việt Nam</w:t>
            </w:r>
          </w:p>
        </w:tc>
        <w:tc>
          <w:tcPr>
            <w:tcW w:w="0" w:type="auto"/>
            <w:vAlign w:val="center"/>
          </w:tcPr>
          <w:p w14:paraId="2F36B2B5" w14:textId="77777777" w:rsidR="00C12E1D" w:rsidRPr="001F100A" w:rsidRDefault="00C12E1D" w:rsidP="00C12E1D">
            <w:pPr>
              <w:pStyle w:val="LVNor"/>
              <w:tabs>
                <w:tab w:val="left" w:pos="851"/>
              </w:tabs>
              <w:spacing w:line="240" w:lineRule="auto"/>
              <w:rPr>
                <w:rFonts w:cs="Times New Roman"/>
                <w:bCs/>
                <w:sz w:val="28"/>
                <w:szCs w:val="28"/>
              </w:rPr>
            </w:pPr>
            <w:r w:rsidRPr="001F100A">
              <w:rPr>
                <w:rFonts w:cs="Times New Roman"/>
                <w:bCs/>
                <w:sz w:val="28"/>
                <w:szCs w:val="28"/>
              </w:rPr>
              <w:t>2020</w:t>
            </w:r>
          </w:p>
        </w:tc>
      </w:tr>
      <w:tr w:rsidR="00C12E1D" w:rsidRPr="001F100A" w14:paraId="418E2F51" w14:textId="77777777" w:rsidTr="00D846DF">
        <w:tc>
          <w:tcPr>
            <w:tcW w:w="0" w:type="auto"/>
            <w:vAlign w:val="center"/>
          </w:tcPr>
          <w:p w14:paraId="28C71DB9" w14:textId="77777777" w:rsidR="00C12E1D" w:rsidRPr="001F100A" w:rsidRDefault="00C12E1D" w:rsidP="00C12E1D">
            <w:pPr>
              <w:pStyle w:val="LVNor"/>
              <w:tabs>
                <w:tab w:val="left" w:pos="851"/>
              </w:tabs>
              <w:spacing w:line="240" w:lineRule="auto"/>
              <w:rPr>
                <w:rFonts w:cs="Times New Roman"/>
                <w:bCs/>
                <w:sz w:val="28"/>
                <w:szCs w:val="28"/>
              </w:rPr>
            </w:pPr>
            <w:r w:rsidRPr="001F100A">
              <w:rPr>
                <w:rFonts w:cs="Times New Roman"/>
                <w:bCs/>
                <w:sz w:val="28"/>
                <w:szCs w:val="28"/>
              </w:rPr>
              <w:t>7</w:t>
            </w:r>
          </w:p>
        </w:tc>
        <w:tc>
          <w:tcPr>
            <w:tcW w:w="4607" w:type="dxa"/>
          </w:tcPr>
          <w:p w14:paraId="79CC014B"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Xây dựng và triển khai các chương trình, kế hoạch quản lý chất thải; Kiểm soát các nguồn ô nhiễm môi trường từ đất liền và các hoạt động trên biển</w:t>
            </w:r>
          </w:p>
        </w:tc>
        <w:tc>
          <w:tcPr>
            <w:tcW w:w="0" w:type="auto"/>
            <w:vAlign w:val="center"/>
          </w:tcPr>
          <w:p w14:paraId="225A9834"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Tổng cục Biển và</w:t>
            </w:r>
            <w:r w:rsidRPr="001F100A">
              <w:rPr>
                <w:rFonts w:cs="Times New Roman"/>
                <w:color w:val="000000"/>
                <w:sz w:val="28"/>
                <w:szCs w:val="28"/>
                <w:lang w:eastAsia="zh-CN" w:bidi="ar"/>
              </w:rPr>
              <w:t xml:space="preserve"> </w:t>
            </w:r>
            <w:r w:rsidRPr="001F100A">
              <w:rPr>
                <w:rFonts w:eastAsia="SimSun" w:cs="Times New Roman"/>
                <w:color w:val="000000"/>
                <w:kern w:val="0"/>
                <w:sz w:val="28"/>
                <w:szCs w:val="28"/>
                <w:lang w:eastAsia="zh-CN" w:bidi="ar"/>
              </w:rPr>
              <w:t>Hải đảo Việt Nam</w:t>
            </w:r>
          </w:p>
        </w:tc>
        <w:tc>
          <w:tcPr>
            <w:tcW w:w="0" w:type="auto"/>
            <w:vAlign w:val="center"/>
          </w:tcPr>
          <w:p w14:paraId="088DC368" w14:textId="77777777" w:rsidR="00C12E1D" w:rsidRPr="001F100A" w:rsidRDefault="00C12E1D" w:rsidP="00C12E1D">
            <w:pPr>
              <w:pStyle w:val="LVNor"/>
              <w:tabs>
                <w:tab w:val="left" w:pos="851"/>
              </w:tabs>
              <w:spacing w:line="240" w:lineRule="auto"/>
              <w:rPr>
                <w:rFonts w:cs="Times New Roman"/>
                <w:bCs/>
                <w:sz w:val="28"/>
                <w:szCs w:val="28"/>
              </w:rPr>
            </w:pPr>
            <w:r w:rsidRPr="001F100A">
              <w:rPr>
                <w:rFonts w:cs="Times New Roman"/>
                <w:bCs/>
                <w:sz w:val="28"/>
                <w:szCs w:val="28"/>
              </w:rPr>
              <w:t>2021</w:t>
            </w:r>
          </w:p>
        </w:tc>
      </w:tr>
      <w:tr w:rsidR="00C12E1D" w:rsidRPr="001F100A" w14:paraId="74C6D24C" w14:textId="77777777" w:rsidTr="00D846DF">
        <w:tc>
          <w:tcPr>
            <w:tcW w:w="0" w:type="auto"/>
            <w:vAlign w:val="center"/>
          </w:tcPr>
          <w:p w14:paraId="06BA1BA8" w14:textId="77777777" w:rsidR="00C12E1D" w:rsidRPr="001F100A" w:rsidRDefault="00C12E1D" w:rsidP="00C12E1D">
            <w:pPr>
              <w:pStyle w:val="LVNor"/>
              <w:tabs>
                <w:tab w:val="left" w:pos="851"/>
              </w:tabs>
              <w:spacing w:line="240" w:lineRule="auto"/>
              <w:rPr>
                <w:rFonts w:cs="Times New Roman"/>
                <w:bCs/>
                <w:sz w:val="28"/>
                <w:szCs w:val="28"/>
              </w:rPr>
            </w:pPr>
            <w:r w:rsidRPr="001F100A">
              <w:rPr>
                <w:rFonts w:cs="Times New Roman"/>
                <w:bCs/>
                <w:sz w:val="28"/>
                <w:szCs w:val="28"/>
              </w:rPr>
              <w:lastRenderedPageBreak/>
              <w:t>8</w:t>
            </w:r>
          </w:p>
        </w:tc>
        <w:tc>
          <w:tcPr>
            <w:tcW w:w="4607" w:type="dxa"/>
          </w:tcPr>
          <w:p w14:paraId="2CC3BEB8"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Gói thầu số 03: Tổ chức thực hiện Cắm mốc hành lang bảo vệ bờ biển trên địa bàn tỉnh Trà Vinh</w:t>
            </w:r>
          </w:p>
        </w:tc>
        <w:tc>
          <w:tcPr>
            <w:tcW w:w="0" w:type="auto"/>
            <w:vAlign w:val="center"/>
          </w:tcPr>
          <w:p w14:paraId="6C7865A5"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Sở TN &amp; MT tỉnh</w:t>
            </w:r>
            <w:r w:rsidRPr="001F100A">
              <w:rPr>
                <w:rFonts w:cs="Times New Roman"/>
                <w:color w:val="000000"/>
                <w:sz w:val="28"/>
                <w:szCs w:val="28"/>
                <w:lang w:eastAsia="zh-CN" w:bidi="ar"/>
              </w:rPr>
              <w:t xml:space="preserve"> </w:t>
            </w:r>
            <w:r w:rsidRPr="001F100A">
              <w:rPr>
                <w:rFonts w:eastAsia="SimSun" w:cs="Times New Roman"/>
                <w:color w:val="000000"/>
                <w:kern w:val="0"/>
                <w:sz w:val="28"/>
                <w:szCs w:val="28"/>
                <w:lang w:eastAsia="zh-CN" w:bidi="ar"/>
              </w:rPr>
              <w:t>Trà Vinh</w:t>
            </w:r>
          </w:p>
        </w:tc>
        <w:tc>
          <w:tcPr>
            <w:tcW w:w="0" w:type="auto"/>
            <w:vAlign w:val="center"/>
          </w:tcPr>
          <w:p w14:paraId="61E04BBF" w14:textId="77777777" w:rsidR="00C12E1D" w:rsidRPr="001F100A" w:rsidRDefault="00C12E1D" w:rsidP="00C12E1D">
            <w:pPr>
              <w:pStyle w:val="LVNor"/>
              <w:tabs>
                <w:tab w:val="left" w:pos="851"/>
              </w:tabs>
              <w:spacing w:line="240" w:lineRule="auto"/>
              <w:rPr>
                <w:rFonts w:cs="Times New Roman"/>
                <w:bCs/>
                <w:sz w:val="28"/>
                <w:szCs w:val="28"/>
              </w:rPr>
            </w:pPr>
            <w:r w:rsidRPr="001F100A">
              <w:rPr>
                <w:rFonts w:cs="Times New Roman"/>
                <w:bCs/>
                <w:sz w:val="28"/>
                <w:szCs w:val="28"/>
              </w:rPr>
              <w:t>2021</w:t>
            </w:r>
          </w:p>
        </w:tc>
      </w:tr>
      <w:tr w:rsidR="00C12E1D" w:rsidRPr="001F100A" w14:paraId="1F51836F" w14:textId="77777777" w:rsidTr="00D846DF">
        <w:tc>
          <w:tcPr>
            <w:tcW w:w="0" w:type="auto"/>
            <w:vAlign w:val="center"/>
          </w:tcPr>
          <w:p w14:paraId="0A7EADBE" w14:textId="77777777" w:rsidR="00C12E1D" w:rsidRPr="001F100A" w:rsidRDefault="00C12E1D" w:rsidP="00C12E1D">
            <w:pPr>
              <w:pStyle w:val="LVNor"/>
              <w:tabs>
                <w:tab w:val="left" w:pos="851"/>
              </w:tabs>
              <w:spacing w:line="240" w:lineRule="auto"/>
              <w:rPr>
                <w:rFonts w:cs="Times New Roman"/>
                <w:bCs/>
                <w:sz w:val="28"/>
                <w:szCs w:val="28"/>
              </w:rPr>
            </w:pPr>
            <w:r w:rsidRPr="001F100A">
              <w:rPr>
                <w:rFonts w:cs="Times New Roman"/>
                <w:bCs/>
                <w:sz w:val="28"/>
                <w:szCs w:val="28"/>
              </w:rPr>
              <w:t>9</w:t>
            </w:r>
          </w:p>
        </w:tc>
        <w:tc>
          <w:tcPr>
            <w:tcW w:w="4607" w:type="dxa"/>
          </w:tcPr>
          <w:p w14:paraId="38DBF684"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Gói thầu số 02: Xác định đường ranh</w:t>
            </w:r>
          </w:p>
          <w:p w14:paraId="698CEB09"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giới, vị trí cắm mốc hành lang bảo vệ</w:t>
            </w:r>
          </w:p>
          <w:p w14:paraId="5E21A43D"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bờ biển ra ngoài thực địa; lập bản đồ</w:t>
            </w:r>
          </w:p>
          <w:p w14:paraId="4BA6AE8C"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gốc đường ranh giới hành lang bảo vệ</w:t>
            </w:r>
          </w:p>
          <w:p w14:paraId="54830A66"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bờ biển gốc thực địa; cắm mốc trên</w:t>
            </w:r>
          </w:p>
          <w:p w14:paraId="4232C737"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thực địa, lập sơ đồ, bảng thống kê vị</w:t>
            </w:r>
          </w:p>
          <w:p w14:paraId="311172DB"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trí mốc giới và hiệu chỉnh bản đồ ranh</w:t>
            </w:r>
          </w:p>
          <w:p w14:paraId="0570084A"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giới hành lang bảo vệ bờ biển; thành</w:t>
            </w:r>
          </w:p>
          <w:p w14:paraId="35FAB25C"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lập bản đồ mốc giới hành lang bảo vệ</w:t>
            </w:r>
          </w:p>
          <w:p w14:paraId="6D994517"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bờ biển; lập hồ sơ mốc giới hành lang</w:t>
            </w:r>
          </w:p>
          <w:p w14:paraId="2BFC831C"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bảo vệ bờ biển; xây dựng báo cáo tổng</w:t>
            </w:r>
          </w:p>
          <w:p w14:paraId="113E977A"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kết; in ấn, giao nộp sản phẩm</w:t>
            </w:r>
          </w:p>
        </w:tc>
        <w:tc>
          <w:tcPr>
            <w:tcW w:w="0" w:type="auto"/>
            <w:vAlign w:val="center"/>
          </w:tcPr>
          <w:p w14:paraId="2945CFAE"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Sở TN &amp; MT</w:t>
            </w:r>
            <w:r w:rsidRPr="001F100A">
              <w:rPr>
                <w:rFonts w:cs="Times New Roman"/>
                <w:color w:val="000000"/>
                <w:sz w:val="28"/>
                <w:szCs w:val="28"/>
                <w:lang w:eastAsia="zh-CN" w:bidi="ar"/>
              </w:rPr>
              <w:t xml:space="preserve"> </w:t>
            </w:r>
            <w:r w:rsidRPr="001F100A">
              <w:rPr>
                <w:rFonts w:eastAsia="SimSun" w:cs="Times New Roman"/>
                <w:color w:val="000000"/>
                <w:kern w:val="0"/>
                <w:sz w:val="28"/>
                <w:szCs w:val="28"/>
                <w:lang w:eastAsia="zh-CN" w:bidi="ar"/>
              </w:rPr>
              <w:t>tỉnh Sóc Trăng</w:t>
            </w:r>
          </w:p>
        </w:tc>
        <w:tc>
          <w:tcPr>
            <w:tcW w:w="0" w:type="auto"/>
            <w:vAlign w:val="center"/>
          </w:tcPr>
          <w:p w14:paraId="763D0E10" w14:textId="77777777" w:rsidR="00C12E1D" w:rsidRPr="001F100A" w:rsidRDefault="00C12E1D" w:rsidP="00C12E1D">
            <w:pPr>
              <w:pStyle w:val="LVNor"/>
              <w:tabs>
                <w:tab w:val="left" w:pos="851"/>
              </w:tabs>
              <w:spacing w:line="240" w:lineRule="auto"/>
              <w:rPr>
                <w:rFonts w:cs="Times New Roman"/>
                <w:bCs/>
                <w:sz w:val="28"/>
                <w:szCs w:val="28"/>
              </w:rPr>
            </w:pPr>
            <w:r w:rsidRPr="001F100A">
              <w:rPr>
                <w:rFonts w:cs="Times New Roman"/>
                <w:bCs/>
                <w:sz w:val="28"/>
                <w:szCs w:val="28"/>
              </w:rPr>
              <w:t>2021</w:t>
            </w:r>
          </w:p>
        </w:tc>
      </w:tr>
      <w:tr w:rsidR="00C12E1D" w:rsidRPr="001F100A" w14:paraId="377239D1" w14:textId="77777777" w:rsidTr="00D846DF">
        <w:tc>
          <w:tcPr>
            <w:tcW w:w="0" w:type="auto"/>
            <w:vAlign w:val="center"/>
          </w:tcPr>
          <w:p w14:paraId="152C0A79" w14:textId="77777777" w:rsidR="00C12E1D" w:rsidRPr="001F100A" w:rsidRDefault="00C12E1D" w:rsidP="00C12E1D">
            <w:pPr>
              <w:pStyle w:val="LVNor"/>
              <w:tabs>
                <w:tab w:val="left" w:pos="851"/>
              </w:tabs>
              <w:spacing w:line="240" w:lineRule="auto"/>
              <w:rPr>
                <w:rFonts w:cs="Times New Roman"/>
                <w:bCs/>
                <w:sz w:val="28"/>
                <w:szCs w:val="28"/>
              </w:rPr>
            </w:pPr>
            <w:r w:rsidRPr="001F100A">
              <w:rPr>
                <w:rFonts w:cs="Times New Roman"/>
                <w:bCs/>
                <w:sz w:val="28"/>
                <w:szCs w:val="28"/>
              </w:rPr>
              <w:t>10</w:t>
            </w:r>
          </w:p>
        </w:tc>
        <w:tc>
          <w:tcPr>
            <w:tcW w:w="4607" w:type="dxa"/>
          </w:tcPr>
          <w:p w14:paraId="559A92EE"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Gói thầu số 3: Thực hiện đề án Lập hồ</w:t>
            </w:r>
          </w:p>
          <w:p w14:paraId="26039F89"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sơ tài nguyên đảo Sơn Chà tỉnh Thừa Thiên Huế</w:t>
            </w:r>
          </w:p>
        </w:tc>
        <w:tc>
          <w:tcPr>
            <w:tcW w:w="0" w:type="auto"/>
            <w:vAlign w:val="center"/>
          </w:tcPr>
          <w:p w14:paraId="740C13E6"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Sở TN &amp; MT</w:t>
            </w:r>
            <w:r w:rsidRPr="001F100A">
              <w:rPr>
                <w:rFonts w:cs="Times New Roman"/>
                <w:color w:val="000000"/>
                <w:sz w:val="28"/>
                <w:szCs w:val="28"/>
                <w:lang w:eastAsia="zh-CN" w:bidi="ar"/>
              </w:rPr>
              <w:t xml:space="preserve"> </w:t>
            </w:r>
            <w:r w:rsidRPr="001F100A">
              <w:rPr>
                <w:rFonts w:eastAsia="SimSun" w:cs="Times New Roman"/>
                <w:color w:val="000000"/>
                <w:kern w:val="0"/>
                <w:sz w:val="28"/>
                <w:szCs w:val="28"/>
                <w:lang w:eastAsia="zh-CN" w:bidi="ar"/>
              </w:rPr>
              <w:t>tỉnh Thừa Thiên Huế</w:t>
            </w:r>
          </w:p>
        </w:tc>
        <w:tc>
          <w:tcPr>
            <w:tcW w:w="0" w:type="auto"/>
            <w:vAlign w:val="center"/>
          </w:tcPr>
          <w:p w14:paraId="0E644330" w14:textId="77777777" w:rsidR="00C12E1D" w:rsidRPr="001F100A" w:rsidRDefault="00C12E1D" w:rsidP="00C12E1D">
            <w:pPr>
              <w:pStyle w:val="LVNor"/>
              <w:tabs>
                <w:tab w:val="left" w:pos="851"/>
              </w:tabs>
              <w:spacing w:line="240" w:lineRule="auto"/>
              <w:rPr>
                <w:rFonts w:cs="Times New Roman"/>
                <w:bCs/>
                <w:sz w:val="28"/>
                <w:szCs w:val="28"/>
              </w:rPr>
            </w:pPr>
            <w:r w:rsidRPr="001F100A">
              <w:rPr>
                <w:rFonts w:cs="Times New Roman"/>
                <w:bCs/>
                <w:sz w:val="28"/>
                <w:szCs w:val="28"/>
              </w:rPr>
              <w:t>2021</w:t>
            </w:r>
          </w:p>
        </w:tc>
      </w:tr>
      <w:tr w:rsidR="00C12E1D" w:rsidRPr="001F100A" w14:paraId="44FC289F" w14:textId="77777777" w:rsidTr="00D846DF">
        <w:tc>
          <w:tcPr>
            <w:tcW w:w="0" w:type="auto"/>
            <w:vAlign w:val="center"/>
          </w:tcPr>
          <w:p w14:paraId="3420D54D" w14:textId="77777777" w:rsidR="00C12E1D" w:rsidRPr="001F100A" w:rsidRDefault="00C12E1D" w:rsidP="00C12E1D">
            <w:pPr>
              <w:pStyle w:val="LVNor"/>
              <w:tabs>
                <w:tab w:val="left" w:pos="851"/>
              </w:tabs>
              <w:spacing w:line="240" w:lineRule="auto"/>
              <w:rPr>
                <w:rFonts w:cs="Times New Roman"/>
                <w:bCs/>
                <w:sz w:val="28"/>
                <w:szCs w:val="28"/>
              </w:rPr>
            </w:pPr>
            <w:r w:rsidRPr="001F100A">
              <w:rPr>
                <w:rFonts w:cs="Times New Roman"/>
                <w:bCs/>
                <w:sz w:val="28"/>
                <w:szCs w:val="28"/>
              </w:rPr>
              <w:t>11</w:t>
            </w:r>
          </w:p>
        </w:tc>
        <w:tc>
          <w:tcPr>
            <w:tcW w:w="4607" w:type="dxa"/>
          </w:tcPr>
          <w:p w14:paraId="6AA3C4A9"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Tư vấn thực hiện dự án Đánh giá kết</w:t>
            </w:r>
          </w:p>
          <w:p w14:paraId="27BC717F"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quả hoạt động kiểm soát ô nhiễm và</w:t>
            </w:r>
          </w:p>
          <w:p w14:paraId="035AD069"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lập báo cáo môi trường biển và hải</w:t>
            </w:r>
          </w:p>
          <w:p w14:paraId="4DF9F342"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đảo trên địa bàn tỉnh Bà Rịa - Vũng</w:t>
            </w:r>
          </w:p>
          <w:p w14:paraId="08F5FDC7" w14:textId="77777777" w:rsidR="00C12E1D" w:rsidRPr="001F100A" w:rsidRDefault="00C12E1D" w:rsidP="00C12E1D">
            <w:pPr>
              <w:pStyle w:val="LVNor"/>
              <w:tabs>
                <w:tab w:val="left" w:pos="851"/>
              </w:tabs>
              <w:spacing w:line="240" w:lineRule="auto"/>
              <w:rPr>
                <w:rFonts w:eastAsia="SimSun" w:cs="Times New Roman"/>
                <w:color w:val="000000"/>
                <w:kern w:val="0"/>
                <w:sz w:val="28"/>
                <w:szCs w:val="28"/>
                <w:lang w:eastAsia="zh-CN" w:bidi="ar"/>
              </w:rPr>
            </w:pPr>
            <w:r w:rsidRPr="001F100A">
              <w:rPr>
                <w:rFonts w:eastAsia="SimSun" w:cs="Times New Roman"/>
                <w:color w:val="000000"/>
                <w:kern w:val="0"/>
                <w:sz w:val="28"/>
                <w:szCs w:val="28"/>
                <w:lang w:eastAsia="zh-CN" w:bidi="ar"/>
              </w:rPr>
              <w:t>Tàu năm 2021</w:t>
            </w:r>
          </w:p>
        </w:tc>
        <w:tc>
          <w:tcPr>
            <w:tcW w:w="0" w:type="auto"/>
            <w:vAlign w:val="center"/>
          </w:tcPr>
          <w:p w14:paraId="601563C1"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Sở TN &amp; MT</w:t>
            </w:r>
            <w:r w:rsidRPr="001F100A">
              <w:rPr>
                <w:rFonts w:cs="Times New Roman"/>
                <w:color w:val="000000"/>
                <w:sz w:val="28"/>
                <w:szCs w:val="28"/>
                <w:lang w:eastAsia="zh-CN" w:bidi="ar"/>
              </w:rPr>
              <w:t xml:space="preserve"> </w:t>
            </w:r>
            <w:r w:rsidRPr="001F100A">
              <w:rPr>
                <w:rFonts w:eastAsia="SimSun" w:cs="Times New Roman"/>
                <w:color w:val="000000"/>
                <w:kern w:val="0"/>
                <w:sz w:val="28"/>
                <w:szCs w:val="28"/>
                <w:lang w:eastAsia="zh-CN" w:bidi="ar"/>
              </w:rPr>
              <w:t>tỉnh Bà Rịa –</w:t>
            </w:r>
            <w:r w:rsidRPr="001F100A">
              <w:rPr>
                <w:rFonts w:cs="Times New Roman"/>
                <w:color w:val="000000"/>
                <w:sz w:val="28"/>
                <w:szCs w:val="28"/>
                <w:lang w:eastAsia="zh-CN" w:bidi="ar"/>
              </w:rPr>
              <w:t xml:space="preserve"> </w:t>
            </w:r>
            <w:r w:rsidRPr="001F100A">
              <w:rPr>
                <w:rFonts w:eastAsia="SimSun" w:cs="Times New Roman"/>
                <w:color w:val="000000"/>
                <w:kern w:val="0"/>
                <w:sz w:val="28"/>
                <w:szCs w:val="28"/>
                <w:lang w:eastAsia="zh-CN" w:bidi="ar"/>
              </w:rPr>
              <w:t>Vũng Tàu</w:t>
            </w:r>
          </w:p>
        </w:tc>
        <w:tc>
          <w:tcPr>
            <w:tcW w:w="0" w:type="auto"/>
            <w:vAlign w:val="center"/>
          </w:tcPr>
          <w:p w14:paraId="2FA0C040" w14:textId="77777777" w:rsidR="00C12E1D" w:rsidRPr="001F100A" w:rsidRDefault="00C12E1D" w:rsidP="00C12E1D">
            <w:pPr>
              <w:pStyle w:val="LVNor"/>
              <w:tabs>
                <w:tab w:val="left" w:pos="851"/>
              </w:tabs>
              <w:spacing w:line="240" w:lineRule="auto"/>
              <w:rPr>
                <w:rFonts w:cs="Times New Roman"/>
                <w:bCs/>
                <w:sz w:val="28"/>
                <w:szCs w:val="28"/>
              </w:rPr>
            </w:pPr>
            <w:r w:rsidRPr="001F100A">
              <w:rPr>
                <w:rFonts w:cs="Times New Roman"/>
                <w:bCs/>
                <w:sz w:val="28"/>
                <w:szCs w:val="28"/>
              </w:rPr>
              <w:t>2021</w:t>
            </w:r>
          </w:p>
        </w:tc>
      </w:tr>
      <w:tr w:rsidR="00C12E1D" w:rsidRPr="001F100A" w14:paraId="529FB355" w14:textId="77777777" w:rsidTr="00D846DF">
        <w:tc>
          <w:tcPr>
            <w:tcW w:w="0" w:type="auto"/>
            <w:vAlign w:val="center"/>
          </w:tcPr>
          <w:p w14:paraId="18AF3FA5" w14:textId="77777777" w:rsidR="00C12E1D" w:rsidRPr="001F100A" w:rsidRDefault="00C12E1D" w:rsidP="00C12E1D">
            <w:pPr>
              <w:pStyle w:val="LVNor"/>
              <w:tabs>
                <w:tab w:val="left" w:pos="851"/>
              </w:tabs>
              <w:spacing w:line="240" w:lineRule="auto"/>
              <w:rPr>
                <w:rFonts w:cs="Times New Roman"/>
                <w:bCs/>
                <w:sz w:val="28"/>
                <w:szCs w:val="28"/>
              </w:rPr>
            </w:pPr>
            <w:r w:rsidRPr="001F100A">
              <w:rPr>
                <w:rFonts w:cs="Times New Roman"/>
                <w:bCs/>
                <w:sz w:val="28"/>
                <w:szCs w:val="28"/>
              </w:rPr>
              <w:t>12</w:t>
            </w:r>
          </w:p>
        </w:tc>
        <w:tc>
          <w:tcPr>
            <w:tcW w:w="4607" w:type="dxa"/>
          </w:tcPr>
          <w:p w14:paraId="1629554A"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Gói thầu số 01: Tổ chức thực hiện Dự</w:t>
            </w:r>
          </w:p>
          <w:p w14:paraId="4AB9C223"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án Điều tra, nghiên cứu, lập bản đồ tọa</w:t>
            </w:r>
          </w:p>
          <w:p w14:paraId="535992C7"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độ các khu vực an toàn trên biển, các</w:t>
            </w:r>
          </w:p>
          <w:p w14:paraId="2E60C2DF"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khu vực tránh sóng, tránh bão khu vực</w:t>
            </w:r>
          </w:p>
          <w:p w14:paraId="5120B20A" w14:textId="77777777" w:rsidR="00C12E1D" w:rsidRPr="001F100A" w:rsidRDefault="00C12E1D" w:rsidP="00C12E1D">
            <w:pPr>
              <w:pStyle w:val="LVNor"/>
              <w:tabs>
                <w:tab w:val="left" w:pos="851"/>
              </w:tabs>
              <w:spacing w:line="240" w:lineRule="auto"/>
              <w:rPr>
                <w:rFonts w:eastAsia="SimSun" w:cs="Times New Roman"/>
                <w:color w:val="000000"/>
                <w:kern w:val="0"/>
                <w:sz w:val="28"/>
                <w:szCs w:val="28"/>
                <w:lang w:eastAsia="zh-CN" w:bidi="ar"/>
              </w:rPr>
            </w:pPr>
            <w:r w:rsidRPr="001F100A">
              <w:rPr>
                <w:rFonts w:eastAsia="SimSun" w:cs="Times New Roman"/>
                <w:color w:val="000000"/>
                <w:kern w:val="0"/>
                <w:sz w:val="28"/>
                <w:szCs w:val="28"/>
                <w:lang w:eastAsia="zh-CN" w:bidi="ar"/>
              </w:rPr>
              <w:t>biển tỉnh Trà Vinh</w:t>
            </w:r>
          </w:p>
        </w:tc>
        <w:tc>
          <w:tcPr>
            <w:tcW w:w="0" w:type="auto"/>
            <w:vAlign w:val="center"/>
          </w:tcPr>
          <w:p w14:paraId="6E5AF8FB"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Sở TN &amp; MT</w:t>
            </w:r>
            <w:r w:rsidRPr="001F100A">
              <w:rPr>
                <w:rFonts w:cs="Times New Roman"/>
                <w:color w:val="000000"/>
                <w:sz w:val="28"/>
                <w:szCs w:val="28"/>
                <w:lang w:eastAsia="zh-CN" w:bidi="ar"/>
              </w:rPr>
              <w:t xml:space="preserve"> </w:t>
            </w:r>
            <w:r w:rsidRPr="001F100A">
              <w:rPr>
                <w:rFonts w:eastAsia="SimSun" w:cs="Times New Roman"/>
                <w:color w:val="000000"/>
                <w:kern w:val="0"/>
                <w:sz w:val="28"/>
                <w:szCs w:val="28"/>
                <w:lang w:eastAsia="zh-CN" w:bidi="ar"/>
              </w:rPr>
              <w:t>tỉnh Trà Vinh</w:t>
            </w:r>
          </w:p>
        </w:tc>
        <w:tc>
          <w:tcPr>
            <w:tcW w:w="0" w:type="auto"/>
            <w:vAlign w:val="center"/>
          </w:tcPr>
          <w:p w14:paraId="330E9CBC" w14:textId="77777777" w:rsidR="00C12E1D" w:rsidRPr="001F100A" w:rsidRDefault="00C12E1D" w:rsidP="00C12E1D">
            <w:pPr>
              <w:pStyle w:val="LVNor"/>
              <w:tabs>
                <w:tab w:val="left" w:pos="851"/>
              </w:tabs>
              <w:spacing w:line="240" w:lineRule="auto"/>
              <w:rPr>
                <w:rFonts w:cs="Times New Roman"/>
                <w:bCs/>
                <w:sz w:val="28"/>
                <w:szCs w:val="28"/>
              </w:rPr>
            </w:pPr>
            <w:r w:rsidRPr="001F100A">
              <w:rPr>
                <w:rFonts w:cs="Times New Roman"/>
                <w:bCs/>
                <w:sz w:val="28"/>
                <w:szCs w:val="28"/>
              </w:rPr>
              <w:t>2021</w:t>
            </w:r>
          </w:p>
        </w:tc>
      </w:tr>
      <w:tr w:rsidR="00C12E1D" w:rsidRPr="001F100A" w14:paraId="53C0B133" w14:textId="77777777" w:rsidTr="00D846DF">
        <w:tc>
          <w:tcPr>
            <w:tcW w:w="0" w:type="auto"/>
            <w:vAlign w:val="center"/>
          </w:tcPr>
          <w:p w14:paraId="53AFB851" w14:textId="77777777" w:rsidR="00C12E1D" w:rsidRPr="001F100A" w:rsidRDefault="00C12E1D" w:rsidP="00C12E1D">
            <w:pPr>
              <w:pStyle w:val="LVNor"/>
              <w:tabs>
                <w:tab w:val="left" w:pos="851"/>
              </w:tabs>
              <w:spacing w:line="240" w:lineRule="auto"/>
              <w:rPr>
                <w:rFonts w:cs="Times New Roman"/>
                <w:bCs/>
                <w:sz w:val="28"/>
                <w:szCs w:val="28"/>
              </w:rPr>
            </w:pPr>
            <w:r w:rsidRPr="001F100A">
              <w:rPr>
                <w:rFonts w:cs="Times New Roman"/>
                <w:bCs/>
                <w:sz w:val="28"/>
                <w:szCs w:val="28"/>
              </w:rPr>
              <w:t>13</w:t>
            </w:r>
          </w:p>
        </w:tc>
        <w:tc>
          <w:tcPr>
            <w:tcW w:w="4607" w:type="dxa"/>
          </w:tcPr>
          <w:p w14:paraId="173EDF9C"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Điều tra, đánh giá khả năng tiếp nhận</w:t>
            </w:r>
          </w:p>
          <w:p w14:paraId="62151187"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nước thải, sức chịu tải của các sông nội</w:t>
            </w:r>
          </w:p>
          <w:p w14:paraId="5D4E482D"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tỉnh, các tuyến kênh trục và kênh cấp I</w:t>
            </w:r>
          </w:p>
          <w:p w14:paraId="1F33C1EA" w14:textId="77777777" w:rsidR="00C12E1D" w:rsidRPr="001F100A" w:rsidRDefault="00C12E1D" w:rsidP="00C12E1D">
            <w:pPr>
              <w:pStyle w:val="LVNor"/>
              <w:tabs>
                <w:tab w:val="left" w:pos="851"/>
              </w:tabs>
              <w:spacing w:line="240" w:lineRule="auto"/>
              <w:rPr>
                <w:rFonts w:eastAsia="SimSun" w:cs="Times New Roman"/>
                <w:color w:val="000000"/>
                <w:kern w:val="0"/>
                <w:sz w:val="28"/>
                <w:szCs w:val="28"/>
                <w:lang w:eastAsia="zh-CN" w:bidi="ar"/>
              </w:rPr>
            </w:pPr>
            <w:r w:rsidRPr="001F100A">
              <w:rPr>
                <w:rFonts w:eastAsia="SimSun" w:cs="Times New Roman"/>
                <w:color w:val="000000"/>
                <w:kern w:val="0"/>
                <w:sz w:val="28"/>
                <w:szCs w:val="28"/>
                <w:lang w:eastAsia="zh-CN" w:bidi="ar"/>
              </w:rPr>
              <w:t>trên địa bàn tỉnh Trà Vinh</w:t>
            </w:r>
          </w:p>
        </w:tc>
        <w:tc>
          <w:tcPr>
            <w:tcW w:w="0" w:type="auto"/>
            <w:vAlign w:val="center"/>
          </w:tcPr>
          <w:p w14:paraId="1FA2E023"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Sở TN &amp; MT</w:t>
            </w:r>
            <w:r w:rsidRPr="001F100A">
              <w:rPr>
                <w:rFonts w:cs="Times New Roman"/>
                <w:color w:val="000000"/>
                <w:sz w:val="28"/>
                <w:szCs w:val="28"/>
                <w:lang w:eastAsia="zh-CN" w:bidi="ar"/>
              </w:rPr>
              <w:t xml:space="preserve"> </w:t>
            </w:r>
            <w:r w:rsidRPr="001F100A">
              <w:rPr>
                <w:rFonts w:eastAsia="SimSun" w:cs="Times New Roman"/>
                <w:color w:val="000000"/>
                <w:kern w:val="0"/>
                <w:sz w:val="28"/>
                <w:szCs w:val="28"/>
                <w:lang w:eastAsia="zh-CN" w:bidi="ar"/>
              </w:rPr>
              <w:t>tỉnh Trà Vinh</w:t>
            </w:r>
          </w:p>
        </w:tc>
        <w:tc>
          <w:tcPr>
            <w:tcW w:w="0" w:type="auto"/>
            <w:vAlign w:val="center"/>
          </w:tcPr>
          <w:p w14:paraId="467D660C" w14:textId="77777777" w:rsidR="00C12E1D" w:rsidRPr="001F100A" w:rsidRDefault="00C12E1D" w:rsidP="00C12E1D">
            <w:pPr>
              <w:pStyle w:val="LVNor"/>
              <w:tabs>
                <w:tab w:val="left" w:pos="851"/>
              </w:tabs>
              <w:spacing w:line="240" w:lineRule="auto"/>
              <w:rPr>
                <w:rFonts w:cs="Times New Roman"/>
                <w:bCs/>
                <w:sz w:val="28"/>
                <w:szCs w:val="28"/>
              </w:rPr>
            </w:pPr>
          </w:p>
        </w:tc>
      </w:tr>
      <w:tr w:rsidR="00C12E1D" w:rsidRPr="001F100A" w14:paraId="29F15DCE" w14:textId="77777777" w:rsidTr="00D846DF">
        <w:tc>
          <w:tcPr>
            <w:tcW w:w="0" w:type="auto"/>
            <w:vAlign w:val="center"/>
          </w:tcPr>
          <w:p w14:paraId="225ADF60" w14:textId="77777777" w:rsidR="00C12E1D" w:rsidRPr="001F100A" w:rsidRDefault="00C12E1D" w:rsidP="00C12E1D">
            <w:pPr>
              <w:pStyle w:val="LVNor"/>
              <w:tabs>
                <w:tab w:val="left" w:pos="851"/>
              </w:tabs>
              <w:spacing w:line="240" w:lineRule="auto"/>
              <w:rPr>
                <w:rFonts w:cs="Times New Roman"/>
                <w:bCs/>
                <w:sz w:val="28"/>
                <w:szCs w:val="28"/>
              </w:rPr>
            </w:pPr>
            <w:r w:rsidRPr="001F100A">
              <w:rPr>
                <w:rFonts w:cs="Times New Roman"/>
                <w:bCs/>
                <w:sz w:val="28"/>
                <w:szCs w:val="28"/>
              </w:rPr>
              <w:t>14</w:t>
            </w:r>
          </w:p>
        </w:tc>
        <w:tc>
          <w:tcPr>
            <w:tcW w:w="4607" w:type="dxa"/>
          </w:tcPr>
          <w:p w14:paraId="1338244B"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Gói thầu số 02: Điều tra, đánh giá xác</w:t>
            </w:r>
          </w:p>
          <w:p w14:paraId="6BD5107C"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định dòng chảy tối thiểu, khả năng</w:t>
            </w:r>
          </w:p>
          <w:p w14:paraId="67E64A93"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tiếp nhận nước thải, sức chịu tải của</w:t>
            </w:r>
          </w:p>
          <w:p w14:paraId="08C7C80A"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các sông chính trên địa bàn tỉnh Sóc</w:t>
            </w:r>
          </w:p>
          <w:p w14:paraId="7351EAEA"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Trăng</w:t>
            </w:r>
          </w:p>
        </w:tc>
        <w:tc>
          <w:tcPr>
            <w:tcW w:w="0" w:type="auto"/>
            <w:vAlign w:val="center"/>
          </w:tcPr>
          <w:p w14:paraId="28AE178F" w14:textId="77777777" w:rsidR="00C12E1D" w:rsidRPr="001F100A" w:rsidRDefault="00C12E1D" w:rsidP="00C12E1D">
            <w:pPr>
              <w:pStyle w:val="LVNor"/>
              <w:tabs>
                <w:tab w:val="left" w:pos="851"/>
              </w:tabs>
              <w:spacing w:line="240" w:lineRule="auto"/>
              <w:rPr>
                <w:rFonts w:cs="Times New Roman"/>
                <w:sz w:val="28"/>
                <w:szCs w:val="28"/>
              </w:rPr>
            </w:pPr>
            <w:r w:rsidRPr="001F100A">
              <w:rPr>
                <w:rFonts w:eastAsia="SimSun" w:cs="Times New Roman"/>
                <w:color w:val="000000"/>
                <w:kern w:val="0"/>
                <w:sz w:val="28"/>
                <w:szCs w:val="28"/>
                <w:lang w:eastAsia="zh-CN" w:bidi="ar"/>
              </w:rPr>
              <w:t>Sở TN &amp; MT tỉnh Sóc Trăng</w:t>
            </w:r>
          </w:p>
        </w:tc>
        <w:tc>
          <w:tcPr>
            <w:tcW w:w="0" w:type="auto"/>
            <w:vAlign w:val="center"/>
          </w:tcPr>
          <w:p w14:paraId="39CA88DD" w14:textId="77777777" w:rsidR="00C12E1D" w:rsidRPr="001F100A" w:rsidRDefault="00C12E1D" w:rsidP="00C12E1D">
            <w:pPr>
              <w:pStyle w:val="LVNor"/>
              <w:tabs>
                <w:tab w:val="left" w:pos="851"/>
              </w:tabs>
              <w:spacing w:line="240" w:lineRule="auto"/>
              <w:rPr>
                <w:rFonts w:cs="Times New Roman"/>
                <w:bCs/>
                <w:sz w:val="28"/>
                <w:szCs w:val="28"/>
              </w:rPr>
            </w:pPr>
          </w:p>
        </w:tc>
      </w:tr>
    </w:tbl>
    <w:p w14:paraId="56743C2F" w14:textId="77777777" w:rsidR="00C12E1D" w:rsidRPr="001F100A" w:rsidRDefault="00C12E1D" w:rsidP="00C12E1D">
      <w:pPr>
        <w:pStyle w:val="03"/>
        <w:spacing w:line="240" w:lineRule="auto"/>
      </w:pPr>
      <w:bookmarkStart w:id="130" w:name="_Toc204158130"/>
      <w:bookmarkStart w:id="131" w:name="_Toc209016955"/>
      <w:r w:rsidRPr="001F100A">
        <w:t>3.1.2. Hạn chế,  vướng mắc trong thực tiễn thực hiện pháp luật quy hoạch và điều tra tài nguyên môi trường biển</w:t>
      </w:r>
      <w:bookmarkEnd w:id="130"/>
      <w:bookmarkEnd w:id="131"/>
    </w:p>
    <w:p w14:paraId="5DBF10ED" w14:textId="5F4EF379" w:rsidR="00C12E1D" w:rsidRPr="001F100A" w:rsidRDefault="00C12E1D" w:rsidP="00C12E1D">
      <w:pPr>
        <w:pStyle w:val="LV9"/>
        <w:tabs>
          <w:tab w:val="left" w:pos="851"/>
        </w:tabs>
        <w:spacing w:line="240" w:lineRule="auto"/>
        <w:rPr>
          <w:sz w:val="28"/>
          <w:szCs w:val="28"/>
        </w:rPr>
      </w:pPr>
      <w:r w:rsidRPr="001F100A">
        <w:rPr>
          <w:sz w:val="28"/>
          <w:szCs w:val="28"/>
        </w:rPr>
        <w:t>Thứ</w:t>
      </w:r>
      <w:r w:rsidRPr="001F100A">
        <w:rPr>
          <w:sz w:val="28"/>
          <w:szCs w:val="28"/>
          <w:lang w:val="vi-VN"/>
        </w:rPr>
        <w:t xml:space="preserve"> nhất, c</w:t>
      </w:r>
      <w:r w:rsidRPr="001F100A">
        <w:rPr>
          <w:sz w:val="28"/>
          <w:szCs w:val="28"/>
        </w:rPr>
        <w:t>hưa có hướng dẫn cụ thể về điều phối tích hợp quy hoạch không gian biển</w:t>
      </w:r>
      <w:r w:rsidRPr="001F100A">
        <w:rPr>
          <w:sz w:val="28"/>
          <w:szCs w:val="28"/>
          <w:lang w:val="vi-VN"/>
        </w:rPr>
        <w:t xml:space="preserve">. </w:t>
      </w:r>
    </w:p>
    <w:p w14:paraId="05F92C11" w14:textId="72DF5E38" w:rsidR="00C12E1D" w:rsidRPr="001F100A" w:rsidRDefault="00C12E1D" w:rsidP="00C12E1D">
      <w:pPr>
        <w:pStyle w:val="LV9"/>
        <w:tabs>
          <w:tab w:val="left" w:pos="851"/>
        </w:tabs>
        <w:spacing w:line="240" w:lineRule="auto"/>
        <w:rPr>
          <w:sz w:val="28"/>
          <w:szCs w:val="28"/>
        </w:rPr>
      </w:pPr>
      <w:r w:rsidRPr="001F100A">
        <w:rPr>
          <w:sz w:val="28"/>
          <w:szCs w:val="28"/>
          <w:lang w:val="vi-VN"/>
        </w:rPr>
        <w:t>Thứ hai, n</w:t>
      </w:r>
      <w:r w:rsidRPr="001F100A">
        <w:rPr>
          <w:sz w:val="28"/>
          <w:szCs w:val="28"/>
        </w:rPr>
        <w:t>ăng lực tổ chức lập và triển khai quy hoạch còn hạn chế</w:t>
      </w:r>
    </w:p>
    <w:p w14:paraId="431C4518" w14:textId="564FFF07" w:rsidR="00C12E1D" w:rsidRPr="001F100A" w:rsidRDefault="00C12E1D" w:rsidP="00C12E1D">
      <w:pPr>
        <w:pStyle w:val="LV9"/>
        <w:tabs>
          <w:tab w:val="left" w:pos="851"/>
        </w:tabs>
        <w:spacing w:line="240" w:lineRule="auto"/>
        <w:rPr>
          <w:sz w:val="28"/>
          <w:szCs w:val="28"/>
        </w:rPr>
      </w:pPr>
      <w:r w:rsidRPr="001F100A">
        <w:rPr>
          <w:sz w:val="28"/>
          <w:szCs w:val="28"/>
        </w:rPr>
        <w:lastRenderedPageBreak/>
        <w:t>Thứ</w:t>
      </w:r>
      <w:r w:rsidRPr="001F100A">
        <w:rPr>
          <w:sz w:val="28"/>
          <w:szCs w:val="28"/>
          <w:lang w:val="vi-VN"/>
        </w:rPr>
        <w:t xml:space="preserve"> ba, t</w:t>
      </w:r>
      <w:r w:rsidRPr="001F100A">
        <w:rPr>
          <w:sz w:val="28"/>
          <w:szCs w:val="28"/>
        </w:rPr>
        <w:t>hiếu sự phối hợp giữa các cấp, ngành và địa phương</w:t>
      </w:r>
      <w:r w:rsidR="000B156C" w:rsidRPr="001F100A">
        <w:rPr>
          <w:sz w:val="28"/>
          <w:szCs w:val="28"/>
          <w:lang w:val="vi-VN"/>
        </w:rPr>
        <w:t xml:space="preserve"> </w:t>
      </w:r>
    </w:p>
    <w:p w14:paraId="2E93770C" w14:textId="55F793DF" w:rsidR="00C12E1D" w:rsidRPr="001F100A" w:rsidRDefault="00C12E1D" w:rsidP="00C12E1D">
      <w:pPr>
        <w:pStyle w:val="LV9"/>
        <w:tabs>
          <w:tab w:val="left" w:pos="851"/>
        </w:tabs>
        <w:spacing w:line="240" w:lineRule="auto"/>
        <w:rPr>
          <w:sz w:val="28"/>
          <w:szCs w:val="28"/>
        </w:rPr>
      </w:pPr>
      <w:r w:rsidRPr="001F100A">
        <w:rPr>
          <w:sz w:val="28"/>
          <w:szCs w:val="28"/>
        </w:rPr>
        <w:t>Thứ</w:t>
      </w:r>
      <w:r w:rsidRPr="001F100A">
        <w:rPr>
          <w:sz w:val="28"/>
          <w:szCs w:val="28"/>
          <w:lang w:val="vi-VN"/>
        </w:rPr>
        <w:t xml:space="preserve"> tư, v</w:t>
      </w:r>
      <w:r w:rsidRPr="001F100A">
        <w:rPr>
          <w:sz w:val="28"/>
          <w:szCs w:val="28"/>
        </w:rPr>
        <w:t>iệc cập nhật, quản lý cơ sở dữ liệu còn manh mún, phân tán</w:t>
      </w:r>
    </w:p>
    <w:p w14:paraId="6A4ACC37" w14:textId="77777777" w:rsidR="00C12E1D" w:rsidRPr="001F100A" w:rsidRDefault="00C12E1D" w:rsidP="00C12E1D">
      <w:pPr>
        <w:pStyle w:val="LV9"/>
        <w:tabs>
          <w:tab w:val="left" w:pos="851"/>
        </w:tabs>
        <w:spacing w:line="240" w:lineRule="auto"/>
        <w:rPr>
          <w:sz w:val="28"/>
          <w:szCs w:val="28"/>
        </w:rPr>
      </w:pPr>
      <w:r w:rsidRPr="001F100A">
        <w:rPr>
          <w:sz w:val="28"/>
          <w:szCs w:val="28"/>
          <w:lang w:val="vi-VN"/>
        </w:rPr>
        <w:t xml:space="preserve">Thứ năm, </w:t>
      </w:r>
      <w:r w:rsidRPr="001F100A">
        <w:rPr>
          <w:sz w:val="28"/>
          <w:szCs w:val="28"/>
        </w:rPr>
        <w:t>Thiếu nguồn lực tài chính và con người</w:t>
      </w:r>
    </w:p>
    <w:p w14:paraId="15E0B76B" w14:textId="77777777" w:rsidR="00C12E1D" w:rsidRPr="001F100A" w:rsidRDefault="00C12E1D" w:rsidP="00C12E1D">
      <w:pPr>
        <w:pStyle w:val="03"/>
        <w:spacing w:line="240" w:lineRule="auto"/>
      </w:pPr>
      <w:bookmarkStart w:id="132" w:name="_Toc204158131"/>
      <w:bookmarkStart w:id="133" w:name="_Toc209016956"/>
      <w:r w:rsidRPr="001F100A">
        <w:t>3.1.3. Nguyên nhân của hạn chế, vướng mắc</w:t>
      </w:r>
      <w:bookmarkEnd w:id="132"/>
      <w:bookmarkEnd w:id="133"/>
    </w:p>
    <w:p w14:paraId="58EE411F" w14:textId="77777777" w:rsidR="00C12E1D" w:rsidRPr="001F100A" w:rsidRDefault="00C12E1D" w:rsidP="00C12E1D">
      <w:pPr>
        <w:pStyle w:val="LV9"/>
        <w:tabs>
          <w:tab w:val="left" w:pos="851"/>
        </w:tabs>
        <w:spacing w:line="240" w:lineRule="auto"/>
        <w:rPr>
          <w:sz w:val="28"/>
          <w:szCs w:val="28"/>
        </w:rPr>
      </w:pPr>
      <w:bookmarkStart w:id="134" w:name="_Toc201910332"/>
      <w:r w:rsidRPr="001F100A">
        <w:rPr>
          <w:sz w:val="28"/>
          <w:szCs w:val="28"/>
        </w:rPr>
        <w:t>Thứ</w:t>
      </w:r>
      <w:r w:rsidRPr="001F100A">
        <w:rPr>
          <w:sz w:val="28"/>
          <w:szCs w:val="28"/>
          <w:lang w:val="vi-VN"/>
        </w:rPr>
        <w:t xml:space="preserve"> nhất, n</w:t>
      </w:r>
      <w:r w:rsidRPr="001F100A">
        <w:rPr>
          <w:sz w:val="28"/>
          <w:szCs w:val="28"/>
        </w:rPr>
        <w:t>guyên nhân từ hệ thống pháp luật</w:t>
      </w:r>
      <w:bookmarkEnd w:id="134"/>
    </w:p>
    <w:p w14:paraId="121007E4" w14:textId="77777777" w:rsidR="00C12E1D" w:rsidRPr="001F100A" w:rsidRDefault="00C12E1D" w:rsidP="00C12E1D">
      <w:pPr>
        <w:pStyle w:val="LV9"/>
        <w:tabs>
          <w:tab w:val="left" w:pos="851"/>
        </w:tabs>
        <w:spacing w:line="240" w:lineRule="auto"/>
        <w:rPr>
          <w:sz w:val="28"/>
          <w:szCs w:val="28"/>
        </w:rPr>
      </w:pPr>
      <w:r w:rsidRPr="001F100A">
        <w:rPr>
          <w:sz w:val="28"/>
          <w:szCs w:val="28"/>
          <w:lang w:val="vi-VN"/>
        </w:rPr>
        <w:t xml:space="preserve">Thứ hai, </w:t>
      </w:r>
      <w:bookmarkStart w:id="135" w:name="_Toc201910333"/>
      <w:r w:rsidRPr="001F100A">
        <w:rPr>
          <w:sz w:val="28"/>
          <w:szCs w:val="28"/>
          <w:lang w:val="vi-VN"/>
        </w:rPr>
        <w:t>n</w:t>
      </w:r>
      <w:r w:rsidRPr="001F100A">
        <w:rPr>
          <w:sz w:val="28"/>
          <w:szCs w:val="28"/>
        </w:rPr>
        <w:t>guyên nhân từ cơ chế tổ chức thực hiện</w:t>
      </w:r>
      <w:bookmarkEnd w:id="135"/>
    </w:p>
    <w:p w14:paraId="2CB12890" w14:textId="77777777" w:rsidR="00C12E1D" w:rsidRPr="001F100A" w:rsidRDefault="00C12E1D" w:rsidP="00C12E1D">
      <w:pPr>
        <w:pStyle w:val="LV9"/>
        <w:tabs>
          <w:tab w:val="left" w:pos="851"/>
        </w:tabs>
        <w:spacing w:line="240" w:lineRule="auto"/>
        <w:rPr>
          <w:sz w:val="28"/>
          <w:szCs w:val="28"/>
        </w:rPr>
      </w:pPr>
      <w:r w:rsidRPr="001F100A">
        <w:rPr>
          <w:sz w:val="28"/>
          <w:szCs w:val="28"/>
          <w:lang w:val="vi-VN"/>
        </w:rPr>
        <w:t xml:space="preserve">Thứ ba, </w:t>
      </w:r>
      <w:bookmarkStart w:id="136" w:name="_Toc201910334"/>
      <w:r w:rsidRPr="001F100A">
        <w:rPr>
          <w:sz w:val="28"/>
          <w:szCs w:val="28"/>
          <w:lang w:val="vi-VN"/>
        </w:rPr>
        <w:t>n</w:t>
      </w:r>
      <w:r w:rsidRPr="001F100A">
        <w:rPr>
          <w:sz w:val="28"/>
          <w:szCs w:val="28"/>
        </w:rPr>
        <w:t>guyên nhân từ năng lực và nguồn lực</w:t>
      </w:r>
      <w:bookmarkEnd w:id="136"/>
    </w:p>
    <w:p w14:paraId="5E3990F3" w14:textId="77777777" w:rsidR="00C12E1D" w:rsidRPr="001F100A" w:rsidRDefault="00C12E1D" w:rsidP="00C12E1D">
      <w:pPr>
        <w:pStyle w:val="02"/>
        <w:spacing w:line="240" w:lineRule="auto"/>
      </w:pPr>
      <w:bookmarkStart w:id="137" w:name="_Toc204158132"/>
      <w:bookmarkStart w:id="138" w:name="_Toc209016957"/>
      <w:r w:rsidRPr="001F100A">
        <w:t>3.2. Giải pháp hoàn thiện pháp luật và nâng cao hiệu quả thực</w:t>
      </w:r>
      <w:r w:rsidRPr="001F100A">
        <w:rPr>
          <w:lang w:val="vi-VN"/>
        </w:rPr>
        <w:t xml:space="preserve"> hiện</w:t>
      </w:r>
      <w:r w:rsidRPr="001F100A">
        <w:t xml:space="preserve"> pháp luật về quy hoạch và điều tra tài nguyên môi trường biển</w:t>
      </w:r>
      <w:bookmarkEnd w:id="137"/>
      <w:bookmarkEnd w:id="138"/>
    </w:p>
    <w:p w14:paraId="617A9756" w14:textId="77777777" w:rsidR="00C12E1D" w:rsidRPr="001F100A" w:rsidRDefault="00C12E1D" w:rsidP="00C12E1D">
      <w:pPr>
        <w:pStyle w:val="03"/>
        <w:spacing w:line="240" w:lineRule="auto"/>
      </w:pPr>
      <w:bookmarkStart w:id="139" w:name="_Toc204158133"/>
      <w:bookmarkStart w:id="140" w:name="_Toc209016958"/>
      <w:r w:rsidRPr="001F100A">
        <w:t>3.2.1. Giải pháp hoàn thiện pháp luật về quy hoạch và điều tra tài nguyên môi trường biển</w:t>
      </w:r>
      <w:bookmarkEnd w:id="139"/>
      <w:bookmarkEnd w:id="140"/>
    </w:p>
    <w:p w14:paraId="370CAF03" w14:textId="77777777" w:rsidR="00C12E1D" w:rsidRPr="001F100A" w:rsidRDefault="00C12E1D" w:rsidP="00C12E1D">
      <w:pPr>
        <w:pStyle w:val="LV4"/>
        <w:tabs>
          <w:tab w:val="left" w:pos="851"/>
        </w:tabs>
        <w:spacing w:line="240" w:lineRule="auto"/>
        <w:ind w:firstLine="567"/>
        <w:rPr>
          <w:b w:val="0"/>
          <w:sz w:val="28"/>
        </w:rPr>
      </w:pPr>
      <w:bookmarkStart w:id="141" w:name="_Toc201910336"/>
      <w:r w:rsidRPr="001F100A">
        <w:rPr>
          <w:b w:val="0"/>
          <w:i/>
          <w:sz w:val="28"/>
        </w:rPr>
        <w:t>Thứ</w:t>
      </w:r>
      <w:r w:rsidRPr="001F100A">
        <w:rPr>
          <w:b w:val="0"/>
          <w:i/>
          <w:sz w:val="28"/>
          <w:lang w:val="vi-VN"/>
        </w:rPr>
        <w:t xml:space="preserve"> nhất</w:t>
      </w:r>
      <w:r w:rsidRPr="001F100A">
        <w:rPr>
          <w:b w:val="0"/>
          <w:sz w:val="28"/>
          <w:lang w:val="vi-VN"/>
        </w:rPr>
        <w:t xml:space="preserve">, </w:t>
      </w:r>
      <w:bookmarkEnd w:id="141"/>
      <w:r w:rsidRPr="001F100A">
        <w:rPr>
          <w:b w:val="0"/>
          <w:sz w:val="28"/>
          <w:lang w:val="vi-VN"/>
        </w:rPr>
        <w:t>r</w:t>
      </w:r>
      <w:r w:rsidRPr="001F100A">
        <w:rPr>
          <w:b w:val="0"/>
          <w:sz w:val="28"/>
        </w:rPr>
        <w:t>à soát, sửa đổi và bổ sung các quy định pháp luật có liên quan để bảo đảm tính thống nhất và đồng bộ, nhất là giữa Luật Quy hoạch, Luật Tài nguyên, môi trường biển và hải đảo, Luật Khoáng sản, Luật Thủy sản, Luật Bảo vệ môi trường... nhằm tránh chồng chéo và xung đột pháp lý trong quá trình triển khai.</w:t>
      </w:r>
    </w:p>
    <w:p w14:paraId="0BD508E9" w14:textId="77777777" w:rsidR="00C12E1D" w:rsidRPr="001F100A" w:rsidRDefault="00C12E1D" w:rsidP="00C12E1D">
      <w:pPr>
        <w:pStyle w:val="LV4"/>
        <w:tabs>
          <w:tab w:val="left" w:pos="851"/>
        </w:tabs>
        <w:spacing w:line="240" w:lineRule="auto"/>
        <w:ind w:firstLine="567"/>
        <w:rPr>
          <w:b w:val="0"/>
          <w:sz w:val="28"/>
        </w:rPr>
      </w:pPr>
      <w:r w:rsidRPr="001F100A">
        <w:rPr>
          <w:b w:val="0"/>
          <w:i/>
          <w:sz w:val="28"/>
        </w:rPr>
        <w:t>Thứ</w:t>
      </w:r>
      <w:r w:rsidRPr="001F100A">
        <w:rPr>
          <w:b w:val="0"/>
          <w:i/>
          <w:sz w:val="28"/>
          <w:lang w:val="vi-VN"/>
        </w:rPr>
        <w:t xml:space="preserve"> hai,</w:t>
      </w:r>
      <w:r w:rsidRPr="001F100A">
        <w:rPr>
          <w:b w:val="0"/>
          <w:sz w:val="28"/>
          <w:lang w:val="vi-VN"/>
        </w:rPr>
        <w:t xml:space="preserve"> b</w:t>
      </w:r>
      <w:r w:rsidRPr="001F100A">
        <w:rPr>
          <w:b w:val="0"/>
          <w:sz w:val="28"/>
        </w:rPr>
        <w:t>an hành các văn bản hướng dẫn chi tiết thi hành, nhất là đối với quy trình lập quy hoạch không gian biển, điều tra cơ bản tài nguyên môi trường biển, và cơ chế tích hợp các loại quy hoạch có yếu tố biển tại cấp địa phương.</w:t>
      </w:r>
    </w:p>
    <w:p w14:paraId="06C37A23" w14:textId="77777777" w:rsidR="00C12E1D" w:rsidRPr="001F100A" w:rsidRDefault="00C12E1D" w:rsidP="00C12E1D">
      <w:pPr>
        <w:pStyle w:val="LV4"/>
        <w:tabs>
          <w:tab w:val="left" w:pos="851"/>
        </w:tabs>
        <w:spacing w:line="240" w:lineRule="auto"/>
        <w:ind w:firstLine="567"/>
        <w:rPr>
          <w:b w:val="0"/>
          <w:spacing w:val="-4"/>
          <w:sz w:val="28"/>
        </w:rPr>
      </w:pPr>
      <w:r w:rsidRPr="001F100A">
        <w:rPr>
          <w:b w:val="0"/>
          <w:i/>
          <w:spacing w:val="-4"/>
          <w:sz w:val="28"/>
        </w:rPr>
        <w:t>Thứ</w:t>
      </w:r>
      <w:r w:rsidRPr="001F100A">
        <w:rPr>
          <w:b w:val="0"/>
          <w:i/>
          <w:spacing w:val="-4"/>
          <w:sz w:val="28"/>
          <w:lang w:val="vi-VN"/>
        </w:rPr>
        <w:t xml:space="preserve"> ba,</w:t>
      </w:r>
      <w:r w:rsidRPr="001F100A">
        <w:rPr>
          <w:b w:val="0"/>
          <w:spacing w:val="-4"/>
          <w:sz w:val="28"/>
          <w:lang w:val="vi-VN"/>
        </w:rPr>
        <w:t xml:space="preserve"> x</w:t>
      </w:r>
      <w:r w:rsidRPr="001F100A">
        <w:rPr>
          <w:b w:val="0"/>
          <w:spacing w:val="-4"/>
          <w:sz w:val="28"/>
        </w:rPr>
        <w:t>ây dựng và hoàn thiện khung pháp lý về chia sẻ, tích hợp và khai thác dữ liệu điều tra tài nguyên môi trường biển. Cần có quy định cụ thể về chuẩn hóa dữ liệu, bảo mật thông tin, trách nhiệm chia sẻ và sử dụng giữa các bên liên quan.</w:t>
      </w:r>
    </w:p>
    <w:p w14:paraId="143139A1" w14:textId="77777777" w:rsidR="00C12E1D" w:rsidRPr="001F100A" w:rsidRDefault="00C12E1D" w:rsidP="00C12E1D">
      <w:pPr>
        <w:pStyle w:val="03"/>
        <w:spacing w:line="240" w:lineRule="auto"/>
      </w:pPr>
      <w:bookmarkStart w:id="142" w:name="_Toc209016959"/>
      <w:r w:rsidRPr="001F100A">
        <w:t>3.2.2. Giải pháp nâng cao hiệu quả thực hiện pháp luật</w:t>
      </w:r>
      <w:bookmarkEnd w:id="142"/>
    </w:p>
    <w:p w14:paraId="3F7C8FB5" w14:textId="77777777" w:rsidR="00C12E1D" w:rsidRPr="001F100A" w:rsidRDefault="00C12E1D" w:rsidP="00C12E1D">
      <w:pPr>
        <w:pStyle w:val="03"/>
        <w:spacing w:line="240" w:lineRule="auto"/>
        <w:rPr>
          <w:b w:val="0"/>
        </w:rPr>
      </w:pPr>
      <w:bookmarkStart w:id="143" w:name="_Toc204604766"/>
      <w:bookmarkStart w:id="144" w:name="_Toc206500351"/>
      <w:bookmarkStart w:id="145" w:name="_Toc209016960"/>
      <w:r w:rsidRPr="001F100A">
        <w:rPr>
          <w:b w:val="0"/>
        </w:rPr>
        <w:t>3.2</w:t>
      </w:r>
      <w:r w:rsidRPr="001F100A">
        <w:rPr>
          <w:b w:val="0"/>
          <w:lang w:val="en-US"/>
        </w:rPr>
        <w:t>.2</w:t>
      </w:r>
      <w:r w:rsidRPr="001F100A">
        <w:rPr>
          <w:b w:val="0"/>
        </w:rPr>
        <w:t>.1. Giải pháp chung</w:t>
      </w:r>
      <w:bookmarkEnd w:id="143"/>
      <w:bookmarkEnd w:id="144"/>
      <w:bookmarkEnd w:id="145"/>
    </w:p>
    <w:p w14:paraId="28A1F1C4" w14:textId="77777777" w:rsidR="00C12E1D" w:rsidRPr="001F100A" w:rsidRDefault="00C12E1D" w:rsidP="00C12E1D">
      <w:pPr>
        <w:pStyle w:val="LV4"/>
        <w:tabs>
          <w:tab w:val="left" w:pos="851"/>
        </w:tabs>
        <w:spacing w:line="240" w:lineRule="auto"/>
        <w:ind w:firstLine="567"/>
        <w:rPr>
          <w:b w:val="0"/>
          <w:sz w:val="28"/>
        </w:rPr>
      </w:pPr>
      <w:r w:rsidRPr="001F100A">
        <w:rPr>
          <w:b w:val="0"/>
          <w:sz w:val="28"/>
          <w:lang w:val="vi-VN"/>
        </w:rPr>
        <w:t>Thứ nhất, cần x</w:t>
      </w:r>
      <w:r w:rsidRPr="001F100A">
        <w:rPr>
          <w:b w:val="0"/>
          <w:sz w:val="28"/>
        </w:rPr>
        <w:t>ác định rõ cơ chế phối hợp liên ngành và vai trò cơ quan điều phối trong quá trình tổ chức lập và triển khai quy hoạch, điều tra biển – đặc biệt trong việc phân công, phân cấp giữa Trung ương và địa phương.</w:t>
      </w:r>
    </w:p>
    <w:p w14:paraId="67C4ABF7" w14:textId="77777777" w:rsidR="00C12E1D" w:rsidRPr="001F100A" w:rsidRDefault="00C12E1D" w:rsidP="00C12E1D">
      <w:pPr>
        <w:pStyle w:val="LV4"/>
        <w:tabs>
          <w:tab w:val="left" w:pos="851"/>
        </w:tabs>
        <w:spacing w:line="240" w:lineRule="auto"/>
        <w:ind w:firstLine="567"/>
        <w:rPr>
          <w:b w:val="0"/>
          <w:sz w:val="28"/>
        </w:rPr>
      </w:pPr>
      <w:r w:rsidRPr="001F100A">
        <w:rPr>
          <w:b w:val="0"/>
          <w:sz w:val="28"/>
        </w:rPr>
        <w:t>Th</w:t>
      </w:r>
      <w:r w:rsidRPr="001F100A">
        <w:rPr>
          <w:b w:val="0"/>
          <w:sz w:val="28"/>
          <w:lang w:val="vi-VN"/>
        </w:rPr>
        <w:t>ứ hai, cần tiếp tục p</w:t>
      </w:r>
      <w:r w:rsidRPr="001F100A">
        <w:rPr>
          <w:b w:val="0"/>
          <w:sz w:val="28"/>
        </w:rPr>
        <w:t>hân quyền mạnh mẽ hơn cho các địa phương ven biển, đồng thời xây dựng cơ chế kiểm tra, giám sát chặt chẽ để đảm bảo việc tổ chức thực hiện đúng quy định và phù hợp thực tiễn vùng miền.</w:t>
      </w:r>
    </w:p>
    <w:p w14:paraId="7F0612AB" w14:textId="77777777" w:rsidR="00C12E1D" w:rsidRPr="001F100A" w:rsidRDefault="00C12E1D" w:rsidP="00C12E1D">
      <w:pPr>
        <w:pStyle w:val="LV4"/>
        <w:tabs>
          <w:tab w:val="left" w:pos="851"/>
        </w:tabs>
        <w:spacing w:line="240" w:lineRule="auto"/>
        <w:ind w:firstLine="567"/>
        <w:rPr>
          <w:b w:val="0"/>
          <w:sz w:val="28"/>
          <w:lang w:val="vi-VN"/>
        </w:rPr>
      </w:pPr>
      <w:r w:rsidRPr="001F100A">
        <w:rPr>
          <w:b w:val="0"/>
          <w:sz w:val="28"/>
        </w:rPr>
        <w:t>Thứ</w:t>
      </w:r>
      <w:r w:rsidRPr="001F100A">
        <w:rPr>
          <w:b w:val="0"/>
          <w:sz w:val="28"/>
          <w:lang w:val="vi-VN"/>
        </w:rPr>
        <w:t xml:space="preserve"> ba, cần t</w:t>
      </w:r>
      <w:r w:rsidRPr="001F100A">
        <w:rPr>
          <w:b w:val="0"/>
          <w:sz w:val="28"/>
        </w:rPr>
        <w:t>ăng cường đào tạo, bồi dưỡng đội ngũ cán bộ chuyên môn về quy hoạch không gian biển, công nghệ viễn thám, GIS, điều tra tài nguyên biển và pháp luật liên quan, đặc biệt ở cấp địa phương – nơi trực tiếp triển khai quy định pháp luật vào thực tiễn.</w:t>
      </w:r>
    </w:p>
    <w:p w14:paraId="27073890" w14:textId="77777777" w:rsidR="00C12E1D" w:rsidRPr="001F100A" w:rsidRDefault="00C12E1D" w:rsidP="00C12E1D">
      <w:pPr>
        <w:pStyle w:val="LV4"/>
        <w:tabs>
          <w:tab w:val="left" w:pos="851"/>
        </w:tabs>
        <w:spacing w:line="240" w:lineRule="auto"/>
        <w:ind w:firstLine="567"/>
        <w:rPr>
          <w:b w:val="0"/>
          <w:sz w:val="28"/>
        </w:rPr>
      </w:pPr>
      <w:r w:rsidRPr="001F100A">
        <w:rPr>
          <w:b w:val="0"/>
          <w:sz w:val="28"/>
          <w:lang w:val="vi-VN"/>
        </w:rPr>
        <w:t>Thứ tư, cần kịp thời đ</w:t>
      </w:r>
      <w:r w:rsidRPr="001F100A">
        <w:rPr>
          <w:b w:val="0"/>
          <w:sz w:val="28"/>
        </w:rPr>
        <w:t>ầu tư nâng cao năng lực kỹ thuật cho hoạt động điều tra, khảo sát biển, nhất là trang thiết bị hiện đại, tàu khảo sát, thiết bị đo đạc – giám sát tự động; đồng thời ứng dụng công nghệ số, trí tuệ nhân tạo, cảm biến từ xa vào lập bản đồ và quản lý tài nguyên biển.</w:t>
      </w:r>
    </w:p>
    <w:p w14:paraId="710BB3F1" w14:textId="77777777" w:rsidR="00117EE1" w:rsidRPr="001F100A" w:rsidRDefault="00C12E1D" w:rsidP="00117EE1">
      <w:pPr>
        <w:pStyle w:val="LV4"/>
        <w:tabs>
          <w:tab w:val="left" w:pos="851"/>
        </w:tabs>
        <w:spacing w:line="240" w:lineRule="auto"/>
        <w:ind w:firstLine="567"/>
        <w:rPr>
          <w:b w:val="0"/>
          <w:sz w:val="28"/>
        </w:rPr>
      </w:pPr>
      <w:r w:rsidRPr="001F100A">
        <w:rPr>
          <w:b w:val="0"/>
          <w:sz w:val="28"/>
        </w:rPr>
        <w:t>Thứ</w:t>
      </w:r>
      <w:r w:rsidRPr="001F100A">
        <w:rPr>
          <w:b w:val="0"/>
          <w:sz w:val="28"/>
          <w:lang w:val="vi-VN"/>
        </w:rPr>
        <w:t xml:space="preserve"> năm, cần b</w:t>
      </w:r>
      <w:r w:rsidRPr="001F100A">
        <w:rPr>
          <w:b w:val="0"/>
          <w:sz w:val="28"/>
        </w:rPr>
        <w:t>ố trí nguồn vốn ổn định, lâu dài cho các chương trình điều tra cơ bản và quy hoạch tài nguyên môi trường biển. Cần bổ sung ngân sách trung hạn cho các địa phương ven biển để chủ động triển khai theo lộ trình quy định.</w:t>
      </w:r>
    </w:p>
    <w:p w14:paraId="59B4D7A3" w14:textId="6658A054" w:rsidR="00C12E1D" w:rsidRPr="001F100A" w:rsidRDefault="00C12E1D" w:rsidP="00117EE1">
      <w:pPr>
        <w:pStyle w:val="LV4"/>
        <w:tabs>
          <w:tab w:val="left" w:pos="851"/>
        </w:tabs>
        <w:spacing w:line="240" w:lineRule="auto"/>
        <w:ind w:firstLine="567"/>
        <w:rPr>
          <w:b w:val="0"/>
          <w:sz w:val="28"/>
        </w:rPr>
      </w:pPr>
      <w:r w:rsidRPr="001F100A">
        <w:rPr>
          <w:b w:val="0"/>
          <w:sz w:val="28"/>
        </w:rPr>
        <w:t>Thứ</w:t>
      </w:r>
      <w:r w:rsidRPr="001F100A">
        <w:rPr>
          <w:b w:val="0"/>
          <w:sz w:val="28"/>
          <w:lang w:val="vi-VN"/>
        </w:rPr>
        <w:t xml:space="preserve"> sáu, k</w:t>
      </w:r>
      <w:r w:rsidRPr="001F100A">
        <w:rPr>
          <w:b w:val="0"/>
          <w:sz w:val="28"/>
        </w:rPr>
        <w:t xml:space="preserve">huyến khích xã hội hóa và hợp tác quốc tế trong hoạt động nghiên cứu, quy hoạch và điều tra biển, bao gồm việc huy động nguồn lực từ doanh </w:t>
      </w:r>
      <w:r w:rsidRPr="001F100A">
        <w:rPr>
          <w:b w:val="0"/>
          <w:sz w:val="28"/>
        </w:rPr>
        <w:lastRenderedPageBreak/>
        <w:t>nghiệp, tổ chức phi chính phủ và đối tác quốc tế, nhất là trong các lĩnh vực công nghệ cao và giám sát môi trường.</w:t>
      </w:r>
    </w:p>
    <w:p w14:paraId="09C169C6" w14:textId="77777777" w:rsidR="00C12E1D" w:rsidRPr="001F100A" w:rsidRDefault="00C12E1D" w:rsidP="00C12E1D">
      <w:pPr>
        <w:pStyle w:val="LV4"/>
        <w:tabs>
          <w:tab w:val="left" w:pos="851"/>
        </w:tabs>
        <w:spacing w:line="240" w:lineRule="auto"/>
        <w:ind w:firstLine="567"/>
        <w:rPr>
          <w:b w:val="0"/>
          <w:sz w:val="28"/>
          <w:lang w:val="vi-VN"/>
        </w:rPr>
      </w:pPr>
      <w:r w:rsidRPr="001F100A">
        <w:rPr>
          <w:b w:val="0"/>
          <w:sz w:val="28"/>
          <w:lang w:val="vi-VN"/>
        </w:rPr>
        <w:t>Thứ bảy, cần t</w:t>
      </w:r>
      <w:r w:rsidRPr="001F100A">
        <w:rPr>
          <w:b w:val="0"/>
          <w:sz w:val="28"/>
        </w:rPr>
        <w:t>ổ chức các chương trình phổ biến, giáo dục pháp luật về tài nguyên môi trường biển cho cộng đồng, doanh nghiệp và cán bộ quản lý, nhằm tạo sự đồng thuận và nâng cao tính tự giác chấp hành pháp luật.</w:t>
      </w:r>
      <w:r w:rsidRPr="001F100A">
        <w:rPr>
          <w:b w:val="0"/>
          <w:sz w:val="28"/>
          <w:lang w:val="vi-VN"/>
        </w:rPr>
        <w:t xml:space="preserve"> </w:t>
      </w:r>
      <w:r w:rsidRPr="001F100A">
        <w:rPr>
          <w:b w:val="0"/>
          <w:sz w:val="28"/>
        </w:rPr>
        <w:t>Tăng cường vai trò của truyền thông, mạng xã hội và các tổ chức xã hội dân sự trong việc giám sát thực thi pháp luật và phản biện chính sách về biển và hải đảo.</w:t>
      </w:r>
    </w:p>
    <w:p w14:paraId="5C039770" w14:textId="77777777" w:rsidR="00C12E1D" w:rsidRPr="001F100A" w:rsidRDefault="00C12E1D" w:rsidP="00C12E1D">
      <w:pPr>
        <w:pStyle w:val="03"/>
        <w:spacing w:line="240" w:lineRule="auto"/>
        <w:rPr>
          <w:b w:val="0"/>
        </w:rPr>
      </w:pPr>
      <w:bookmarkStart w:id="146" w:name="_Toc204158134"/>
      <w:bookmarkStart w:id="147" w:name="_Toc204604767"/>
      <w:bookmarkStart w:id="148" w:name="_Toc206500352"/>
      <w:bookmarkStart w:id="149" w:name="_Toc209016961"/>
      <w:r w:rsidRPr="001F100A">
        <w:rPr>
          <w:b w:val="0"/>
        </w:rPr>
        <w:t>3.2.</w:t>
      </w:r>
      <w:r w:rsidRPr="001F100A">
        <w:rPr>
          <w:b w:val="0"/>
          <w:lang w:val="en-US"/>
        </w:rPr>
        <w:t>2.</w:t>
      </w:r>
      <w:r w:rsidRPr="001F100A">
        <w:rPr>
          <w:b w:val="0"/>
        </w:rPr>
        <w:t xml:space="preserve">2. </w:t>
      </w:r>
      <w:bookmarkStart w:id="150" w:name="_Toc201910341"/>
      <w:bookmarkEnd w:id="146"/>
      <w:r w:rsidRPr="001F100A">
        <w:rPr>
          <w:b w:val="0"/>
        </w:rPr>
        <w:t>Giải pháp cho Trung tâm Quy hoạch và điều tra tài nguyên - môi trường biển khu vực phía Nam</w:t>
      </w:r>
      <w:bookmarkEnd w:id="147"/>
      <w:bookmarkEnd w:id="148"/>
      <w:bookmarkEnd w:id="149"/>
      <w:bookmarkEnd w:id="150"/>
    </w:p>
    <w:p w14:paraId="68CD5AC2" w14:textId="77777777" w:rsidR="00C12E1D" w:rsidRPr="001F100A" w:rsidRDefault="00C12E1D" w:rsidP="00C12E1D">
      <w:pPr>
        <w:pStyle w:val="LV9"/>
        <w:tabs>
          <w:tab w:val="left" w:pos="851"/>
        </w:tabs>
        <w:spacing w:line="240" w:lineRule="auto"/>
        <w:rPr>
          <w:sz w:val="28"/>
          <w:szCs w:val="28"/>
        </w:rPr>
      </w:pPr>
      <w:r w:rsidRPr="001F100A">
        <w:rPr>
          <w:sz w:val="28"/>
          <w:szCs w:val="28"/>
        </w:rPr>
        <w:t>Thứ</w:t>
      </w:r>
      <w:r w:rsidRPr="001F100A">
        <w:rPr>
          <w:sz w:val="28"/>
          <w:szCs w:val="28"/>
          <w:lang w:val="vi-VN"/>
        </w:rPr>
        <w:t xml:space="preserve"> nhất, n</w:t>
      </w:r>
      <w:r w:rsidRPr="001F100A">
        <w:rPr>
          <w:sz w:val="28"/>
          <w:szCs w:val="28"/>
        </w:rPr>
        <w:t>âng cao năng lực chuyên môn và kỹ thuật</w:t>
      </w:r>
    </w:p>
    <w:p w14:paraId="3E0EEF54" w14:textId="77777777" w:rsidR="00C12E1D" w:rsidRPr="001F100A" w:rsidRDefault="00C12E1D" w:rsidP="00C12E1D">
      <w:pPr>
        <w:pStyle w:val="LV9"/>
        <w:tabs>
          <w:tab w:val="left" w:pos="851"/>
        </w:tabs>
        <w:spacing w:line="240" w:lineRule="auto"/>
        <w:rPr>
          <w:bCs/>
          <w:i/>
          <w:iCs/>
          <w:sz w:val="28"/>
          <w:szCs w:val="28"/>
          <w:lang w:eastAsia="zh-CN"/>
        </w:rPr>
      </w:pPr>
      <w:r w:rsidRPr="001F100A">
        <w:rPr>
          <w:sz w:val="28"/>
          <w:szCs w:val="28"/>
        </w:rPr>
        <w:t>Thứ</w:t>
      </w:r>
      <w:r w:rsidRPr="001F100A">
        <w:rPr>
          <w:sz w:val="28"/>
          <w:szCs w:val="28"/>
          <w:lang w:val="vi-VN"/>
        </w:rPr>
        <w:t xml:space="preserve"> hai, Trung tâm cần xây dựng chiến lược và kế hoạch </w:t>
      </w:r>
      <w:r w:rsidRPr="001F100A">
        <w:rPr>
          <w:sz w:val="28"/>
          <w:szCs w:val="28"/>
        </w:rPr>
        <w:t>hợp tác chuyên môn với các viện nghiên cứu, trường đại học trong và ngoài nước để cập nhật kiến thức, tiếp cận công nghệ mới và xây dựng đội ngũ chuyên gia đầu ngành tại chỗ.</w:t>
      </w:r>
    </w:p>
    <w:p w14:paraId="5E004B85" w14:textId="77777777" w:rsidR="00C12E1D" w:rsidRPr="001F100A" w:rsidRDefault="00C12E1D" w:rsidP="00C12E1D">
      <w:pPr>
        <w:pStyle w:val="LV9"/>
        <w:tabs>
          <w:tab w:val="left" w:pos="851"/>
        </w:tabs>
        <w:spacing w:line="240" w:lineRule="auto"/>
        <w:rPr>
          <w:sz w:val="28"/>
          <w:szCs w:val="28"/>
        </w:rPr>
      </w:pPr>
      <w:r w:rsidRPr="001F100A">
        <w:rPr>
          <w:sz w:val="28"/>
          <w:szCs w:val="28"/>
        </w:rPr>
        <w:t>Thứ</w:t>
      </w:r>
      <w:r w:rsidRPr="001F100A">
        <w:rPr>
          <w:sz w:val="28"/>
          <w:szCs w:val="28"/>
          <w:lang w:val="vi-VN"/>
        </w:rPr>
        <w:t xml:space="preserve"> ba, Trung tâm cần đề nghị cơ quan có thẩm quyền cung cấp kinh phí để t</w:t>
      </w:r>
      <w:r w:rsidRPr="001F100A">
        <w:rPr>
          <w:sz w:val="28"/>
          <w:szCs w:val="28"/>
        </w:rPr>
        <w:t>rang bị thêm tàu khảo sát, thiết bị đo lường hiện đại, công nghệ giám sát tự động và phần mềm chuyên dụng phục vụ cho việc điều tra biển sâu, khu vực xa bờ, vùng nhạy cảm sinh thái.</w:t>
      </w:r>
    </w:p>
    <w:p w14:paraId="4C5E1DA2" w14:textId="77777777" w:rsidR="00C12E1D" w:rsidRPr="001F100A" w:rsidRDefault="00C12E1D" w:rsidP="00C12E1D">
      <w:pPr>
        <w:pStyle w:val="LV9"/>
        <w:tabs>
          <w:tab w:val="left" w:pos="851"/>
        </w:tabs>
        <w:spacing w:line="240" w:lineRule="auto"/>
        <w:rPr>
          <w:sz w:val="28"/>
          <w:szCs w:val="28"/>
        </w:rPr>
      </w:pPr>
      <w:r w:rsidRPr="001F100A">
        <w:rPr>
          <w:sz w:val="28"/>
          <w:szCs w:val="28"/>
        </w:rPr>
        <w:t>Thứ</w:t>
      </w:r>
      <w:r w:rsidRPr="001F100A">
        <w:rPr>
          <w:sz w:val="28"/>
          <w:szCs w:val="28"/>
          <w:lang w:val="vi-VN"/>
        </w:rPr>
        <w:t xml:space="preserve"> tư, cần kịp thời xây dựng kế hoạch</w:t>
      </w:r>
      <w:r w:rsidRPr="001F100A">
        <w:rPr>
          <w:sz w:val="28"/>
          <w:szCs w:val="28"/>
        </w:rPr>
        <w:t xml:space="preserve"> số hóa dữ liệu điều tra, xây dựng hệ thống lưu trữ và khai thác dữ liệu biển có khả năng tích hợp với cơ sở dữ liệu quốc gia, đảm bảo truy xuất nhanh chóng, phục vụ quy hoạch và quản lý.</w:t>
      </w:r>
    </w:p>
    <w:p w14:paraId="51A3B468" w14:textId="77777777" w:rsidR="00C12E1D" w:rsidRPr="001F100A" w:rsidRDefault="00C12E1D" w:rsidP="00C12E1D">
      <w:pPr>
        <w:pStyle w:val="LV9"/>
        <w:tabs>
          <w:tab w:val="left" w:pos="851"/>
        </w:tabs>
        <w:spacing w:line="240" w:lineRule="auto"/>
        <w:rPr>
          <w:sz w:val="28"/>
          <w:szCs w:val="28"/>
        </w:rPr>
      </w:pPr>
      <w:r w:rsidRPr="001F100A">
        <w:rPr>
          <w:sz w:val="28"/>
          <w:szCs w:val="28"/>
        </w:rPr>
        <w:t>Thứ</w:t>
      </w:r>
      <w:r w:rsidRPr="001F100A">
        <w:rPr>
          <w:sz w:val="28"/>
          <w:szCs w:val="28"/>
          <w:lang w:val="vi-VN"/>
        </w:rPr>
        <w:t xml:space="preserve"> năm, cần t</w:t>
      </w:r>
      <w:r w:rsidRPr="001F100A">
        <w:rPr>
          <w:sz w:val="28"/>
          <w:szCs w:val="28"/>
        </w:rPr>
        <w:t>ham gia tích cực trong quá trình lập quy hoạch tỉnh, quy hoạch vùng ven biển phía Nam, cung cấp dữ liệu, phân tích chuyên sâu và tư vấn kỹ thuật giúp địa phương thực hiện đúng pháp luật.</w:t>
      </w:r>
    </w:p>
    <w:p w14:paraId="104CCA7B" w14:textId="77777777" w:rsidR="00C12E1D" w:rsidRPr="001F100A" w:rsidRDefault="00C12E1D" w:rsidP="00C12E1D">
      <w:pPr>
        <w:pStyle w:val="LV9"/>
        <w:tabs>
          <w:tab w:val="left" w:pos="851"/>
        </w:tabs>
        <w:spacing w:line="240" w:lineRule="auto"/>
        <w:rPr>
          <w:sz w:val="28"/>
          <w:szCs w:val="28"/>
        </w:rPr>
      </w:pPr>
      <w:r w:rsidRPr="001F100A">
        <w:rPr>
          <w:sz w:val="28"/>
          <w:szCs w:val="28"/>
        </w:rPr>
        <w:t>Thứ</w:t>
      </w:r>
      <w:r w:rsidRPr="001F100A">
        <w:rPr>
          <w:sz w:val="28"/>
          <w:szCs w:val="28"/>
          <w:lang w:val="vi-VN"/>
        </w:rPr>
        <w:t xml:space="preserve"> sáu, cần thâm mưu để cơ quan có thẩm quyền xây dụng </w:t>
      </w:r>
      <w:r w:rsidRPr="001F100A">
        <w:rPr>
          <w:sz w:val="28"/>
          <w:szCs w:val="28"/>
        </w:rPr>
        <w:t>cơ chế phối hợp liên ngành với các sở, ngành liên quan như Tài nguyên &amp; Môi trường, Nông nghiệp &amp; Phát triển nông thôn, Giao thông vận tải… để tích hợp điều tra, quy hoạch và khai thác biển hiệu quả.</w:t>
      </w:r>
    </w:p>
    <w:p w14:paraId="6D009C35" w14:textId="77777777" w:rsidR="00C12E1D" w:rsidRPr="001F100A" w:rsidRDefault="00C12E1D" w:rsidP="00C12E1D">
      <w:pPr>
        <w:pStyle w:val="LV9"/>
        <w:tabs>
          <w:tab w:val="left" w:pos="851"/>
        </w:tabs>
        <w:spacing w:line="240" w:lineRule="auto"/>
        <w:rPr>
          <w:sz w:val="28"/>
          <w:szCs w:val="28"/>
        </w:rPr>
      </w:pPr>
      <w:r w:rsidRPr="001F100A">
        <w:rPr>
          <w:sz w:val="28"/>
          <w:szCs w:val="28"/>
          <w:lang w:val="vi-VN"/>
        </w:rPr>
        <w:t>Thứ bảy, Trung tâm cần b</w:t>
      </w:r>
      <w:r w:rsidRPr="001F100A">
        <w:rPr>
          <w:sz w:val="28"/>
          <w:szCs w:val="28"/>
        </w:rPr>
        <w:t>ám sát kế hoạch điều tra cơ bản cấp quốc gia, chủ động xây dựng lộ trình thực hiện tại khu vực phía Nam, bảo đảm tiến độ và chất lượng kết quả điều tra.</w:t>
      </w:r>
      <w:r w:rsidRPr="001F100A">
        <w:rPr>
          <w:sz w:val="28"/>
          <w:szCs w:val="28"/>
          <w:lang w:val="vi-VN"/>
        </w:rPr>
        <w:t xml:space="preserve"> </w:t>
      </w:r>
      <w:r w:rsidRPr="001F100A">
        <w:rPr>
          <w:sz w:val="28"/>
          <w:szCs w:val="28"/>
        </w:rPr>
        <w:t>Đề xuất mở rộng phạm vi điều tra sang các lĩnh vực mới, như đa dạng sinh học biển, tài nguyên năng lượng tái tạo ngoài khơi, biến đổi khí hậu ven biển…, phù hợp định hướng phát triển kinh tế biển xanh và bền vững.</w:t>
      </w:r>
    </w:p>
    <w:p w14:paraId="3F7E6B84" w14:textId="77777777" w:rsidR="00117EE1" w:rsidRPr="001F100A" w:rsidRDefault="00C12E1D" w:rsidP="00117EE1">
      <w:pPr>
        <w:pStyle w:val="LV9"/>
        <w:tabs>
          <w:tab w:val="left" w:pos="851"/>
        </w:tabs>
        <w:spacing w:line="240" w:lineRule="auto"/>
        <w:rPr>
          <w:sz w:val="28"/>
          <w:szCs w:val="28"/>
        </w:rPr>
      </w:pPr>
      <w:r w:rsidRPr="001F100A">
        <w:rPr>
          <w:sz w:val="28"/>
          <w:szCs w:val="28"/>
          <w:lang w:val="vi-VN"/>
        </w:rPr>
        <w:t>Thứ tám, cần đ</w:t>
      </w:r>
      <w:r w:rsidRPr="001F100A">
        <w:rPr>
          <w:sz w:val="28"/>
          <w:szCs w:val="28"/>
        </w:rPr>
        <w:t>ổi mới cơ chế quản lý nội bộ và phát triển nguồn lực</w:t>
      </w:r>
      <w:bookmarkStart w:id="151" w:name="_Toc204158135"/>
    </w:p>
    <w:p w14:paraId="0C706508" w14:textId="77777777" w:rsidR="001F100A" w:rsidRPr="001F100A" w:rsidRDefault="001F100A">
      <w:pPr>
        <w:rPr>
          <w:b/>
          <w:bCs/>
          <w:sz w:val="28"/>
          <w:szCs w:val="28"/>
        </w:rPr>
      </w:pPr>
      <w:r w:rsidRPr="001F100A">
        <w:rPr>
          <w:sz w:val="28"/>
          <w:szCs w:val="28"/>
        </w:rPr>
        <w:br w:type="page"/>
      </w:r>
    </w:p>
    <w:p w14:paraId="02812AAA" w14:textId="654468AB" w:rsidR="00C12E1D" w:rsidRPr="001F100A" w:rsidRDefault="00C12E1D" w:rsidP="001F100A">
      <w:pPr>
        <w:pStyle w:val="01"/>
      </w:pPr>
      <w:bookmarkStart w:id="152" w:name="_Toc209016962"/>
      <w:r w:rsidRPr="001F100A">
        <w:lastRenderedPageBreak/>
        <w:t>Tiểu kết Chương 3</w:t>
      </w:r>
      <w:bookmarkEnd w:id="151"/>
      <w:bookmarkEnd w:id="152"/>
    </w:p>
    <w:p w14:paraId="304E5FE0" w14:textId="77777777" w:rsidR="00C12E1D" w:rsidRPr="001F100A" w:rsidRDefault="00C12E1D" w:rsidP="00C12E1D">
      <w:pPr>
        <w:pStyle w:val="z"/>
        <w:spacing w:line="240" w:lineRule="auto"/>
      </w:pPr>
    </w:p>
    <w:p w14:paraId="49C0DCFC" w14:textId="77777777" w:rsidR="00C12E1D" w:rsidRPr="001F100A" w:rsidRDefault="00C12E1D" w:rsidP="00C12E1D">
      <w:pPr>
        <w:pStyle w:val="LV9"/>
        <w:tabs>
          <w:tab w:val="left" w:pos="851"/>
        </w:tabs>
        <w:spacing w:line="240" w:lineRule="auto"/>
        <w:rPr>
          <w:sz w:val="28"/>
          <w:szCs w:val="28"/>
        </w:rPr>
      </w:pPr>
      <w:r w:rsidRPr="001F100A">
        <w:rPr>
          <w:sz w:val="28"/>
          <w:szCs w:val="28"/>
        </w:rPr>
        <w:t xml:space="preserve">Chương 3 của đề án đã tập trung phân tích sâu sắc thực tiễn áp dụng pháp luật về quy hoạch và điều tra tài nguyên môi trường biển, đặc biệt thông qua hoạt động cụ thể tại Trung tâm Quy hoạch và Điều tra Tài nguyên </w:t>
      </w:r>
      <w:r w:rsidRPr="001F100A">
        <w:rPr>
          <w:sz w:val="28"/>
          <w:szCs w:val="28"/>
          <w:lang w:val="vi-VN"/>
        </w:rPr>
        <w:t>- m</w:t>
      </w:r>
      <w:r w:rsidRPr="001F100A">
        <w:rPr>
          <w:sz w:val="28"/>
          <w:szCs w:val="28"/>
        </w:rPr>
        <w:t xml:space="preserve">ôi trường </w:t>
      </w:r>
      <w:r w:rsidRPr="001F100A">
        <w:rPr>
          <w:sz w:val="28"/>
          <w:szCs w:val="28"/>
          <w:lang w:val="vi-VN"/>
        </w:rPr>
        <w:t>b</w:t>
      </w:r>
      <w:r w:rsidRPr="001F100A">
        <w:rPr>
          <w:sz w:val="28"/>
          <w:szCs w:val="28"/>
        </w:rPr>
        <w:t xml:space="preserve">iển </w:t>
      </w:r>
      <w:r w:rsidRPr="001F100A">
        <w:rPr>
          <w:sz w:val="28"/>
          <w:szCs w:val="28"/>
          <w:lang w:val="vi-VN"/>
        </w:rPr>
        <w:t>k</w:t>
      </w:r>
      <w:r w:rsidRPr="001F100A">
        <w:rPr>
          <w:sz w:val="28"/>
          <w:szCs w:val="28"/>
        </w:rPr>
        <w:t>hu vực phía Nam. Qua đó, những kết quả đạt được đã cho thấy vai trò quan trọng của hệ thống pháp luật trong việc định hướng tổ chức, triển khai các hoạt động quy hoạch và điều tra biển trên thực tế.</w:t>
      </w:r>
    </w:p>
    <w:p w14:paraId="06EA7A67" w14:textId="77777777" w:rsidR="00C12E1D" w:rsidRPr="001F100A" w:rsidRDefault="00C12E1D" w:rsidP="00C12E1D">
      <w:pPr>
        <w:pStyle w:val="LV9"/>
        <w:tabs>
          <w:tab w:val="left" w:pos="851"/>
        </w:tabs>
        <w:spacing w:line="240" w:lineRule="auto"/>
        <w:rPr>
          <w:spacing w:val="4"/>
          <w:sz w:val="28"/>
          <w:szCs w:val="28"/>
        </w:rPr>
      </w:pPr>
      <w:r w:rsidRPr="001F100A">
        <w:rPr>
          <w:spacing w:val="4"/>
          <w:sz w:val="28"/>
          <w:szCs w:val="28"/>
        </w:rPr>
        <w:t>Tuy nhiên, quá trình áp dụng pháp luật cũng bộc lộ nhiều vướng mắc, bao gồm sự thiếu đồng bộ, chồng chéo giữa các văn bản pháp luật, thiếu hướng dẫn cụ thể, cũng như hạn chế về nguồn lực, nhân lực, công nghệ và cơ chế phối hợp. Những khó khăn này không chỉ làm giảm hiệu quả thực thi pháp luật mà còn ảnh hưởng trực tiếp đến chất lượng quy hoạch và điều tra tài nguyên môi trường biển.</w:t>
      </w:r>
    </w:p>
    <w:p w14:paraId="6C668680" w14:textId="77777777" w:rsidR="00C12E1D" w:rsidRPr="001F100A" w:rsidRDefault="00C12E1D" w:rsidP="00C12E1D">
      <w:pPr>
        <w:pStyle w:val="LV9"/>
        <w:tabs>
          <w:tab w:val="left" w:pos="851"/>
        </w:tabs>
        <w:spacing w:line="240" w:lineRule="auto"/>
        <w:rPr>
          <w:sz w:val="28"/>
          <w:szCs w:val="28"/>
        </w:rPr>
      </w:pPr>
      <w:r w:rsidRPr="001F100A">
        <w:rPr>
          <w:sz w:val="28"/>
          <w:szCs w:val="28"/>
        </w:rPr>
        <w:t>Từ việc phân tích nguyên nhân của các vướng mắc, chương này đã đề xuất một hệ thống giải pháp hoàn thiện pháp luật và nâng cao hiệu quả thực thi, bao gồm: hoàn thiện khung pháp lý, tăng cường năng lực tổ chức thực hiện, bảo đảm nguồn lực, đẩy mạnh ứng dụng công nghệ và cơ chế phối hợp liên ngành, cũng như nâng cao nhận thức pháp luật trong cộng đồng và đội ngũ chuyên môn.</w:t>
      </w:r>
    </w:p>
    <w:p w14:paraId="3442C879" w14:textId="77777777" w:rsidR="00C12E1D" w:rsidRPr="001F100A" w:rsidRDefault="00C12E1D" w:rsidP="00C12E1D">
      <w:pPr>
        <w:pStyle w:val="LV9"/>
        <w:tabs>
          <w:tab w:val="left" w:pos="851"/>
        </w:tabs>
        <w:spacing w:line="240" w:lineRule="auto"/>
        <w:rPr>
          <w:sz w:val="28"/>
          <w:szCs w:val="28"/>
        </w:rPr>
      </w:pPr>
      <w:r w:rsidRPr="001F100A">
        <w:rPr>
          <w:sz w:val="28"/>
          <w:szCs w:val="28"/>
        </w:rPr>
        <w:t>Đặc biệt, phần cuối chương đã dành riêng để đề xuất các giải pháp cụ thể cho Trung tâm Quy hoạch và Điều tra Tài nguyên – Môi trường Biển Khu vực phía Nam, nhằm phát huy tốt hơn vai trò của một đơn vị chuyên trách, góp phần đưa pháp luật vào thực tiễn hiệu quả, bền vững.</w:t>
      </w:r>
    </w:p>
    <w:p w14:paraId="1B4FEB99" w14:textId="73691124" w:rsidR="00C12E1D" w:rsidRPr="001F100A" w:rsidRDefault="00C12E1D" w:rsidP="00117EE1">
      <w:pPr>
        <w:pStyle w:val="LV9"/>
        <w:tabs>
          <w:tab w:val="left" w:pos="851"/>
        </w:tabs>
        <w:spacing w:line="240" w:lineRule="auto"/>
        <w:rPr>
          <w:sz w:val="28"/>
          <w:szCs w:val="28"/>
          <w:lang w:val="vi-VN"/>
        </w:rPr>
        <w:sectPr w:rsidR="00C12E1D" w:rsidRPr="001F100A" w:rsidSect="001F100A">
          <w:pgSz w:w="11907" w:h="16840" w:code="9"/>
          <w:pgMar w:top="1418" w:right="1134" w:bottom="1418" w:left="1701" w:header="794" w:footer="794" w:gutter="0"/>
          <w:cols w:space="720"/>
          <w:docGrid w:linePitch="360"/>
        </w:sectPr>
      </w:pPr>
      <w:r w:rsidRPr="001F100A">
        <w:rPr>
          <w:sz w:val="28"/>
          <w:szCs w:val="28"/>
        </w:rPr>
        <w:t>Những nội dung phân tích và đề xuất trong chương 3 sẽ là cơ sở khoa học và thực tiễn quan trọng để luận văn đi đến những kết luận cuối cùng và kiến nghị hoàn thiện pháp luật trong phần tiếp the</w:t>
      </w:r>
      <w:r w:rsidR="00117EE1" w:rsidRPr="001F100A">
        <w:rPr>
          <w:sz w:val="28"/>
          <w:szCs w:val="28"/>
          <w:lang w:val="vi-VN"/>
        </w:rPr>
        <w:t xml:space="preserve">o  </w:t>
      </w:r>
    </w:p>
    <w:p w14:paraId="640DFE42" w14:textId="77777777" w:rsidR="00C12E1D" w:rsidRPr="001F100A" w:rsidRDefault="00C12E1D" w:rsidP="00117EE1">
      <w:pPr>
        <w:pStyle w:val="01"/>
        <w:spacing w:line="240" w:lineRule="auto"/>
      </w:pPr>
      <w:bookmarkStart w:id="153" w:name="_Toc204158136"/>
      <w:bookmarkStart w:id="154" w:name="_Toc209016963"/>
      <w:r w:rsidRPr="001F100A">
        <w:lastRenderedPageBreak/>
        <w:t>KẾT LUẬN</w:t>
      </w:r>
      <w:bookmarkEnd w:id="153"/>
      <w:bookmarkEnd w:id="154"/>
    </w:p>
    <w:p w14:paraId="07E01FBB" w14:textId="77777777" w:rsidR="00C12E1D" w:rsidRPr="001F100A" w:rsidRDefault="00C12E1D" w:rsidP="00C12E1D">
      <w:pPr>
        <w:pStyle w:val="z"/>
        <w:spacing w:line="240" w:lineRule="auto"/>
      </w:pPr>
    </w:p>
    <w:p w14:paraId="3C2DFA63" w14:textId="77777777" w:rsidR="00C12E1D" w:rsidRPr="001F100A" w:rsidRDefault="00C12E1D" w:rsidP="00C12E1D">
      <w:pPr>
        <w:pStyle w:val="LV9"/>
        <w:tabs>
          <w:tab w:val="left" w:pos="851"/>
        </w:tabs>
        <w:spacing w:line="240" w:lineRule="auto"/>
        <w:rPr>
          <w:sz w:val="28"/>
          <w:szCs w:val="28"/>
        </w:rPr>
      </w:pPr>
      <w:r w:rsidRPr="001F100A">
        <w:rPr>
          <w:sz w:val="28"/>
          <w:szCs w:val="28"/>
        </w:rPr>
        <w:t xml:space="preserve">Biển và hải đảo có vai trò đặc biệt quan trọng đối với sự phát triển kinh tế </w:t>
      </w:r>
      <w:r w:rsidRPr="001F100A">
        <w:rPr>
          <w:sz w:val="28"/>
          <w:szCs w:val="28"/>
          <w:lang w:val="vi-VN"/>
        </w:rPr>
        <w:t>-</w:t>
      </w:r>
      <w:r w:rsidRPr="001F100A">
        <w:rPr>
          <w:sz w:val="28"/>
          <w:szCs w:val="28"/>
        </w:rPr>
        <w:t xml:space="preserve"> xã hội, bảo vệ môi trường và an ninh </w:t>
      </w:r>
      <w:r w:rsidRPr="001F100A">
        <w:rPr>
          <w:sz w:val="28"/>
          <w:szCs w:val="28"/>
          <w:lang w:val="vi-VN"/>
        </w:rPr>
        <w:t>-</w:t>
      </w:r>
      <w:r w:rsidRPr="001F100A">
        <w:rPr>
          <w:sz w:val="28"/>
          <w:szCs w:val="28"/>
        </w:rPr>
        <w:t xml:space="preserve"> quốc phòng của Việt Nam. Trong bối cảnh chiến lược phát triển bền vững kinh tế biển được xác định là một trong những trụ cột phát triển đất nước, pháp luật về quy hoạch và điều tra tài nguyên môi trường biển trở thành công cụ nền tảng để quản lý, khai thác và sử dụng hiệu quả các nguồn tài nguyên biển, đồng thời bảo vệ môi trường và hệ sinh thái biển.</w:t>
      </w:r>
    </w:p>
    <w:p w14:paraId="4AEB7D4F" w14:textId="77777777" w:rsidR="00C12E1D" w:rsidRPr="001F100A" w:rsidRDefault="00C12E1D" w:rsidP="00C12E1D">
      <w:pPr>
        <w:pStyle w:val="LV9"/>
        <w:tabs>
          <w:tab w:val="left" w:pos="851"/>
        </w:tabs>
        <w:spacing w:line="240" w:lineRule="auto"/>
        <w:rPr>
          <w:sz w:val="28"/>
          <w:szCs w:val="28"/>
        </w:rPr>
      </w:pPr>
      <w:r w:rsidRPr="001F100A">
        <w:rPr>
          <w:sz w:val="28"/>
          <w:szCs w:val="28"/>
        </w:rPr>
        <w:t xml:space="preserve">Đề án đã tập trung làm rõ những vấn đề lý luận cơ bản về pháp luật quy hoạch và điều tra tài nguyên môi trường biển, phân tích hệ thống pháp luật hiện hành, cũng như thực tiễn triển khai tại Trung tâm Quy hoạch và Điều tra Tài nguyên </w:t>
      </w:r>
      <w:r w:rsidRPr="001F100A">
        <w:rPr>
          <w:sz w:val="28"/>
          <w:szCs w:val="28"/>
          <w:lang w:val="vi-VN"/>
        </w:rPr>
        <w:t>-</w:t>
      </w:r>
      <w:r w:rsidRPr="001F100A">
        <w:rPr>
          <w:sz w:val="28"/>
          <w:szCs w:val="28"/>
        </w:rPr>
        <w:t xml:space="preserve"> Môi trường Biển Khu vực phía Nam </w:t>
      </w:r>
      <w:r w:rsidRPr="001F100A">
        <w:rPr>
          <w:sz w:val="28"/>
          <w:szCs w:val="28"/>
          <w:lang w:val="vi-VN"/>
        </w:rPr>
        <w:t>-</w:t>
      </w:r>
      <w:r w:rsidRPr="001F100A">
        <w:rPr>
          <w:sz w:val="28"/>
          <w:szCs w:val="28"/>
        </w:rPr>
        <w:t xml:space="preserve"> một đơn vị chuyên môn đóng vai trò nòng cốt trong khu vực.</w:t>
      </w:r>
    </w:p>
    <w:p w14:paraId="47331544" w14:textId="77777777" w:rsidR="00C12E1D" w:rsidRPr="001F100A" w:rsidRDefault="00C12E1D" w:rsidP="00C12E1D">
      <w:pPr>
        <w:pStyle w:val="LV9"/>
        <w:tabs>
          <w:tab w:val="left" w:pos="851"/>
        </w:tabs>
        <w:spacing w:line="240" w:lineRule="auto"/>
        <w:rPr>
          <w:spacing w:val="-6"/>
          <w:sz w:val="28"/>
          <w:szCs w:val="28"/>
        </w:rPr>
      </w:pPr>
      <w:r w:rsidRPr="001F100A">
        <w:rPr>
          <w:spacing w:val="-6"/>
          <w:sz w:val="28"/>
          <w:szCs w:val="28"/>
        </w:rPr>
        <w:t xml:space="preserve">Kết quả nghiên cứu cho thấy, hệ thống pháp luật đã bước đầu tạo ra khung pháp lý tương đối đầy đủ để thực hiện công tác quy hoạch và điều tra biển. Tuy nhiên, quá trình áp dụng vào thực tiễn vẫn còn tồn tại những hạn chế như: thiếu đồng bộ giữa các văn bản pháp luật, chồng chéo trong quy hoạch ngành và địa phương, thiếu hướng dẫn cụ thể, năng lực tổ chức thực hiện còn chưa đồng đều, nguồn lực về tài chính </w:t>
      </w:r>
      <w:r w:rsidRPr="001F100A">
        <w:rPr>
          <w:spacing w:val="-6"/>
          <w:sz w:val="28"/>
          <w:szCs w:val="28"/>
          <w:lang w:val="vi-VN"/>
        </w:rPr>
        <w:t>-</w:t>
      </w:r>
      <w:r w:rsidRPr="001F100A">
        <w:rPr>
          <w:spacing w:val="-6"/>
          <w:sz w:val="28"/>
          <w:szCs w:val="28"/>
        </w:rPr>
        <w:t xml:space="preserve"> nhân lực </w:t>
      </w:r>
      <w:r w:rsidRPr="001F100A">
        <w:rPr>
          <w:spacing w:val="-6"/>
          <w:sz w:val="28"/>
          <w:szCs w:val="28"/>
          <w:lang w:val="vi-VN"/>
        </w:rPr>
        <w:t>-</w:t>
      </w:r>
      <w:r w:rsidRPr="001F100A">
        <w:rPr>
          <w:spacing w:val="-6"/>
          <w:sz w:val="28"/>
          <w:szCs w:val="28"/>
        </w:rPr>
        <w:t xml:space="preserve"> kỹ thuật còn hạn chế, đặc biệt ở các đơn vị vùng.</w:t>
      </w:r>
    </w:p>
    <w:p w14:paraId="0DC3BC2E" w14:textId="77777777" w:rsidR="00C12E1D" w:rsidRPr="001F100A" w:rsidRDefault="00C12E1D" w:rsidP="00C12E1D">
      <w:pPr>
        <w:pStyle w:val="LV9"/>
        <w:tabs>
          <w:tab w:val="left" w:pos="851"/>
        </w:tabs>
        <w:spacing w:line="240" w:lineRule="auto"/>
        <w:rPr>
          <w:sz w:val="28"/>
          <w:szCs w:val="28"/>
        </w:rPr>
      </w:pPr>
      <w:r w:rsidRPr="001F100A">
        <w:rPr>
          <w:sz w:val="28"/>
          <w:szCs w:val="28"/>
        </w:rPr>
        <w:t xml:space="preserve">Trên cơ sở nhận diện những vướng mắc và nguyên nhân, đề án đã đề xuất một loạt giải pháp hoàn thiện pháp luật và nâng cao hiệu quả áp dụng, bao gồm cả những giải </w:t>
      </w:r>
      <w:r w:rsidRPr="001F100A">
        <w:rPr>
          <w:spacing w:val="-4"/>
          <w:sz w:val="28"/>
          <w:szCs w:val="28"/>
        </w:rPr>
        <w:t xml:space="preserve">pháp chung trên phạm vi toàn quốc và giải pháp cụ thể cho Trung tâm Quy hoạch và </w:t>
      </w:r>
      <w:r w:rsidRPr="001F100A">
        <w:rPr>
          <w:spacing w:val="-4"/>
          <w:sz w:val="28"/>
          <w:szCs w:val="28"/>
          <w:lang w:val="vi-VN"/>
        </w:rPr>
        <w:t>đ</w:t>
      </w:r>
      <w:r w:rsidRPr="001F100A">
        <w:rPr>
          <w:spacing w:val="-4"/>
          <w:sz w:val="28"/>
          <w:szCs w:val="28"/>
        </w:rPr>
        <w:t xml:space="preserve">iều tra </w:t>
      </w:r>
      <w:r w:rsidRPr="001F100A">
        <w:rPr>
          <w:spacing w:val="-4"/>
          <w:sz w:val="28"/>
          <w:szCs w:val="28"/>
          <w:lang w:val="vi-VN"/>
        </w:rPr>
        <w:t>t</w:t>
      </w:r>
      <w:r w:rsidRPr="001F100A">
        <w:rPr>
          <w:spacing w:val="-4"/>
          <w:sz w:val="28"/>
          <w:szCs w:val="28"/>
        </w:rPr>
        <w:t xml:space="preserve">ài nguyên </w:t>
      </w:r>
      <w:r w:rsidRPr="001F100A">
        <w:rPr>
          <w:spacing w:val="-4"/>
          <w:sz w:val="28"/>
          <w:szCs w:val="28"/>
          <w:lang w:val="vi-VN"/>
        </w:rPr>
        <w:t>- mô</w:t>
      </w:r>
      <w:r w:rsidRPr="001F100A">
        <w:rPr>
          <w:spacing w:val="-4"/>
          <w:sz w:val="28"/>
          <w:szCs w:val="28"/>
        </w:rPr>
        <w:t xml:space="preserve">i trường </w:t>
      </w:r>
      <w:r w:rsidRPr="001F100A">
        <w:rPr>
          <w:spacing w:val="-4"/>
          <w:sz w:val="28"/>
          <w:szCs w:val="28"/>
          <w:lang w:val="vi-VN"/>
        </w:rPr>
        <w:t>b</w:t>
      </w:r>
      <w:r w:rsidRPr="001F100A">
        <w:rPr>
          <w:spacing w:val="-4"/>
          <w:sz w:val="28"/>
          <w:szCs w:val="28"/>
        </w:rPr>
        <w:t xml:space="preserve">iển </w:t>
      </w:r>
      <w:r w:rsidRPr="001F100A">
        <w:rPr>
          <w:spacing w:val="-4"/>
          <w:sz w:val="28"/>
          <w:szCs w:val="28"/>
          <w:lang w:val="vi-VN"/>
        </w:rPr>
        <w:t>k</w:t>
      </w:r>
      <w:r w:rsidRPr="001F100A">
        <w:rPr>
          <w:spacing w:val="-4"/>
          <w:sz w:val="28"/>
          <w:szCs w:val="28"/>
        </w:rPr>
        <w:t xml:space="preserve">hu vực phía Nam. Những giải pháp này hướng đến mục tiêu đảm bảo tính đồng bộ, khả thi của pháp luật, tăng cường năng lực tổ chức thực hiện, thúc đẩy ứng dụng khoa học – công nghệ và nâng </w:t>
      </w:r>
      <w:r w:rsidRPr="001F100A">
        <w:rPr>
          <w:sz w:val="28"/>
          <w:szCs w:val="28"/>
        </w:rPr>
        <w:t>cao nhận thức xã hội về bảo vệ tài nguyên môi trường biển.</w:t>
      </w:r>
    </w:p>
    <w:p w14:paraId="2916E876" w14:textId="77777777" w:rsidR="00C12E1D" w:rsidRPr="001F100A" w:rsidRDefault="00C12E1D" w:rsidP="00C12E1D">
      <w:pPr>
        <w:pStyle w:val="LV9"/>
        <w:tabs>
          <w:tab w:val="left" w:pos="851"/>
        </w:tabs>
        <w:spacing w:line="240" w:lineRule="auto"/>
        <w:rPr>
          <w:sz w:val="28"/>
          <w:szCs w:val="28"/>
        </w:rPr>
      </w:pPr>
      <w:r w:rsidRPr="001F100A">
        <w:rPr>
          <w:sz w:val="28"/>
          <w:szCs w:val="28"/>
        </w:rPr>
        <w:t>Hy vọng rằng, kết quả của đề án có thể góp phần nhỏ vào việc hoàn thiện chính sách, pháp luật và nâng cao hiệu quả quản lý tổng hợp tài nguyên môi trường biển, từ đó hỗ trợ Việt Nam thực hiện thành công các mục tiêu phát triển bền vững biển và hải đảo trong thời gian tới.</w:t>
      </w:r>
    </w:p>
    <w:p w14:paraId="6EE0AFBC" w14:textId="77777777" w:rsidR="00C12E1D" w:rsidRPr="001F100A" w:rsidRDefault="00C12E1D" w:rsidP="00C12E1D">
      <w:pPr>
        <w:pStyle w:val="LV9"/>
        <w:tabs>
          <w:tab w:val="left" w:pos="851"/>
        </w:tabs>
        <w:spacing w:line="240" w:lineRule="auto"/>
        <w:rPr>
          <w:b/>
          <w:bCs/>
          <w:sz w:val="28"/>
          <w:szCs w:val="28"/>
        </w:rPr>
        <w:sectPr w:rsidR="00C12E1D" w:rsidRPr="001F100A" w:rsidSect="001F100A">
          <w:pgSz w:w="11907" w:h="16840" w:code="9"/>
          <w:pgMar w:top="1418" w:right="1134" w:bottom="1418" w:left="1701" w:header="794" w:footer="794" w:gutter="0"/>
          <w:cols w:space="720"/>
          <w:docGrid w:linePitch="360"/>
        </w:sectPr>
      </w:pPr>
    </w:p>
    <w:p w14:paraId="3CC2BA54" w14:textId="77777777" w:rsidR="00C12E1D" w:rsidRPr="001F100A" w:rsidRDefault="00C12E1D" w:rsidP="00C12E1D">
      <w:pPr>
        <w:pStyle w:val="01"/>
        <w:spacing w:line="240" w:lineRule="auto"/>
      </w:pPr>
      <w:bookmarkStart w:id="155" w:name="_Toc204158137"/>
      <w:bookmarkStart w:id="156" w:name="_Toc209016964"/>
      <w:r w:rsidRPr="001F100A">
        <w:lastRenderedPageBreak/>
        <w:t>DANH MỤC TÀI LIỆU THAM KHẢO</w:t>
      </w:r>
      <w:bookmarkEnd w:id="155"/>
      <w:bookmarkEnd w:id="156"/>
    </w:p>
    <w:p w14:paraId="15730C40" w14:textId="77777777" w:rsidR="00C12E1D" w:rsidRPr="001F100A" w:rsidRDefault="00C12E1D" w:rsidP="001F100A">
      <w:pPr>
        <w:pStyle w:val="z"/>
        <w:spacing w:line="240" w:lineRule="auto"/>
        <w:jc w:val="both"/>
      </w:pPr>
    </w:p>
    <w:p w14:paraId="43B1F50D" w14:textId="77777777" w:rsidR="00C12E1D" w:rsidRPr="001F100A" w:rsidRDefault="00C12E1D" w:rsidP="001F100A">
      <w:pPr>
        <w:pStyle w:val="ListParagraph"/>
        <w:numPr>
          <w:ilvl w:val="3"/>
          <w:numId w:val="22"/>
        </w:numPr>
        <w:tabs>
          <w:tab w:val="left" w:pos="426"/>
        </w:tabs>
        <w:spacing w:after="0" w:line="240" w:lineRule="auto"/>
        <w:ind w:left="425" w:hanging="425"/>
        <w:jc w:val="both"/>
        <w:rPr>
          <w:rFonts w:ascii="Times New Roman" w:hAnsi="Times New Roman" w:cs="Times New Roman"/>
          <w:sz w:val="28"/>
          <w:szCs w:val="28"/>
        </w:rPr>
      </w:pPr>
      <w:r w:rsidRPr="001F100A">
        <w:rPr>
          <w:rFonts w:ascii="Times New Roman" w:hAnsi="Times New Roman" w:cs="Times New Roman"/>
          <w:sz w:val="28"/>
          <w:szCs w:val="28"/>
        </w:rPr>
        <w:t xml:space="preserve">Borja, Á., et al. (2016). “The European Marine Strategy Framework Directive: A review of the science and implementation.” </w:t>
      </w:r>
      <w:r w:rsidRPr="001F100A">
        <w:rPr>
          <w:rFonts w:ascii="Times New Roman" w:hAnsi="Times New Roman" w:cs="Times New Roman"/>
          <w:i/>
          <w:iCs/>
          <w:sz w:val="28"/>
          <w:szCs w:val="28"/>
        </w:rPr>
        <w:t>Marine Pollution Bulletin</w:t>
      </w:r>
      <w:r w:rsidRPr="001F100A">
        <w:rPr>
          <w:rFonts w:ascii="Times New Roman" w:hAnsi="Times New Roman" w:cs="Times New Roman"/>
          <w:sz w:val="28"/>
          <w:szCs w:val="28"/>
        </w:rPr>
        <w:t>, 111(1-2), pp. 7-15.</w:t>
      </w:r>
    </w:p>
    <w:p w14:paraId="1D12BC1B" w14:textId="77777777" w:rsidR="00C12E1D" w:rsidRPr="001F100A" w:rsidRDefault="00C12E1D" w:rsidP="001F100A">
      <w:pPr>
        <w:pStyle w:val="ListParagraph"/>
        <w:numPr>
          <w:ilvl w:val="3"/>
          <w:numId w:val="22"/>
        </w:numPr>
        <w:tabs>
          <w:tab w:val="left" w:pos="426"/>
        </w:tabs>
        <w:spacing w:after="0" w:line="240" w:lineRule="auto"/>
        <w:ind w:left="425" w:hanging="425"/>
        <w:jc w:val="both"/>
        <w:rPr>
          <w:rFonts w:ascii="Times New Roman" w:hAnsi="Times New Roman" w:cs="Times New Roman"/>
          <w:sz w:val="28"/>
          <w:szCs w:val="28"/>
        </w:rPr>
      </w:pPr>
      <w:r w:rsidRPr="001F100A">
        <w:rPr>
          <w:rFonts w:ascii="Times New Roman" w:hAnsi="Times New Roman" w:cs="Times New Roman"/>
          <w:sz w:val="28"/>
          <w:szCs w:val="28"/>
        </w:rPr>
        <w:t xml:space="preserve">Costanza, R., et al. (1997). “The value of the world’s ecosystem services and natural capital.” </w:t>
      </w:r>
      <w:r w:rsidRPr="001F100A">
        <w:rPr>
          <w:rFonts w:ascii="Times New Roman" w:hAnsi="Times New Roman" w:cs="Times New Roman"/>
          <w:i/>
          <w:iCs/>
          <w:sz w:val="28"/>
          <w:szCs w:val="28"/>
        </w:rPr>
        <w:t>Nature</w:t>
      </w:r>
      <w:r w:rsidRPr="001F100A">
        <w:rPr>
          <w:rFonts w:ascii="Times New Roman" w:hAnsi="Times New Roman" w:cs="Times New Roman"/>
          <w:sz w:val="28"/>
          <w:szCs w:val="28"/>
        </w:rPr>
        <w:t>, 387(6630), pp. 253-260.</w:t>
      </w:r>
    </w:p>
    <w:p w14:paraId="72C71D1D" w14:textId="77777777" w:rsidR="00C12E1D" w:rsidRPr="001F100A" w:rsidRDefault="00C12E1D" w:rsidP="001F100A">
      <w:pPr>
        <w:pStyle w:val="ListParagraph"/>
        <w:numPr>
          <w:ilvl w:val="3"/>
          <w:numId w:val="22"/>
        </w:numPr>
        <w:tabs>
          <w:tab w:val="left" w:pos="426"/>
        </w:tabs>
        <w:spacing w:after="0" w:line="240" w:lineRule="auto"/>
        <w:ind w:left="425" w:hanging="425"/>
        <w:jc w:val="both"/>
        <w:rPr>
          <w:rFonts w:ascii="Times New Roman" w:hAnsi="Times New Roman" w:cs="Times New Roman"/>
          <w:sz w:val="28"/>
          <w:szCs w:val="28"/>
        </w:rPr>
      </w:pPr>
      <w:r w:rsidRPr="001F100A">
        <w:rPr>
          <w:rFonts w:ascii="Times New Roman" w:hAnsi="Times New Roman" w:cs="Times New Roman"/>
          <w:sz w:val="28"/>
          <w:szCs w:val="28"/>
        </w:rPr>
        <w:t xml:space="preserve">Crowder, L. B., et al. (2006). “Resolving mismatches in U.S. ocean governance.” </w:t>
      </w:r>
      <w:r w:rsidRPr="001F100A">
        <w:rPr>
          <w:rFonts w:ascii="Times New Roman" w:hAnsi="Times New Roman" w:cs="Times New Roman"/>
          <w:i/>
          <w:iCs/>
          <w:sz w:val="28"/>
          <w:szCs w:val="28"/>
        </w:rPr>
        <w:t>Science</w:t>
      </w:r>
      <w:r w:rsidRPr="001F100A">
        <w:rPr>
          <w:rFonts w:ascii="Times New Roman" w:hAnsi="Times New Roman" w:cs="Times New Roman"/>
          <w:sz w:val="28"/>
          <w:szCs w:val="28"/>
        </w:rPr>
        <w:t>, 313(5787), pp. 617-618.</w:t>
      </w:r>
    </w:p>
    <w:p w14:paraId="5BB4E269" w14:textId="77777777" w:rsidR="00C12E1D" w:rsidRPr="001F100A" w:rsidRDefault="00C12E1D" w:rsidP="001F100A">
      <w:pPr>
        <w:pStyle w:val="ListParagraph"/>
        <w:numPr>
          <w:ilvl w:val="3"/>
          <w:numId w:val="22"/>
        </w:numPr>
        <w:tabs>
          <w:tab w:val="left" w:pos="426"/>
        </w:tabs>
        <w:spacing w:after="0" w:line="240" w:lineRule="auto"/>
        <w:ind w:left="425" w:hanging="425"/>
        <w:jc w:val="both"/>
        <w:rPr>
          <w:rFonts w:ascii="Times New Roman" w:hAnsi="Times New Roman" w:cs="Times New Roman"/>
          <w:sz w:val="28"/>
          <w:szCs w:val="28"/>
        </w:rPr>
      </w:pPr>
      <w:r w:rsidRPr="001F100A">
        <w:rPr>
          <w:rFonts w:ascii="Times New Roman" w:hAnsi="Times New Roman" w:cs="Times New Roman"/>
          <w:sz w:val="28"/>
          <w:szCs w:val="28"/>
        </w:rPr>
        <w:t xml:space="preserve">Nguyễn Văn Cường (2020). “Quy hoạch tài nguyên biển Việt Nam: Thực trạng và triển vọng.” </w:t>
      </w:r>
      <w:r w:rsidRPr="001F100A">
        <w:rPr>
          <w:rFonts w:ascii="Times New Roman" w:hAnsi="Times New Roman" w:cs="Times New Roman"/>
          <w:i/>
          <w:iCs/>
          <w:sz w:val="28"/>
          <w:szCs w:val="28"/>
        </w:rPr>
        <w:t>Tạp chí Khoa học và Công nghệ Biển</w:t>
      </w:r>
      <w:r w:rsidRPr="001F100A">
        <w:rPr>
          <w:rFonts w:ascii="Times New Roman" w:hAnsi="Times New Roman" w:cs="Times New Roman"/>
          <w:sz w:val="28"/>
          <w:szCs w:val="28"/>
        </w:rPr>
        <w:t>, Tập 20, Số 2, tr. 150-155.</w:t>
      </w:r>
    </w:p>
    <w:p w14:paraId="455EC02B" w14:textId="77777777" w:rsidR="00C12E1D" w:rsidRPr="001F100A" w:rsidRDefault="00C12E1D" w:rsidP="001F100A">
      <w:pPr>
        <w:pStyle w:val="ListParagraph"/>
        <w:numPr>
          <w:ilvl w:val="3"/>
          <w:numId w:val="22"/>
        </w:numPr>
        <w:tabs>
          <w:tab w:val="left" w:pos="426"/>
        </w:tabs>
        <w:spacing w:after="0" w:line="240" w:lineRule="auto"/>
        <w:ind w:left="425" w:hanging="425"/>
        <w:jc w:val="both"/>
        <w:rPr>
          <w:rFonts w:ascii="Times New Roman" w:hAnsi="Times New Roman" w:cs="Times New Roman"/>
          <w:sz w:val="28"/>
          <w:szCs w:val="28"/>
        </w:rPr>
      </w:pPr>
      <w:r w:rsidRPr="001F100A">
        <w:rPr>
          <w:rFonts w:ascii="Times New Roman" w:hAnsi="Times New Roman" w:cs="Times New Roman"/>
          <w:sz w:val="28"/>
          <w:szCs w:val="28"/>
        </w:rPr>
        <w:t xml:space="preserve">Nguyễn Văn Cường (2021). “Thách thức trong quản lý điều tra tài nguyên biển tại Việt Nam.” </w:t>
      </w:r>
      <w:r w:rsidRPr="001F100A">
        <w:rPr>
          <w:rFonts w:ascii="Times New Roman" w:hAnsi="Times New Roman" w:cs="Times New Roman"/>
          <w:i/>
          <w:iCs/>
          <w:sz w:val="28"/>
          <w:szCs w:val="28"/>
        </w:rPr>
        <w:t>Tạp chí Khoa học và Công nghệ Biển</w:t>
      </w:r>
      <w:r w:rsidRPr="001F100A">
        <w:rPr>
          <w:rFonts w:ascii="Times New Roman" w:hAnsi="Times New Roman" w:cs="Times New Roman"/>
          <w:sz w:val="28"/>
          <w:szCs w:val="28"/>
        </w:rPr>
        <w:t>, Tập 21, Số 1, tr. 80-85.</w:t>
      </w:r>
    </w:p>
    <w:p w14:paraId="5EFF0C48" w14:textId="77777777" w:rsidR="00C12E1D" w:rsidRPr="001F100A" w:rsidRDefault="00C12E1D" w:rsidP="001F100A">
      <w:pPr>
        <w:pStyle w:val="ListParagraph"/>
        <w:numPr>
          <w:ilvl w:val="3"/>
          <w:numId w:val="22"/>
        </w:numPr>
        <w:tabs>
          <w:tab w:val="left" w:pos="426"/>
        </w:tabs>
        <w:spacing w:after="0" w:line="240" w:lineRule="auto"/>
        <w:ind w:left="425" w:hanging="425"/>
        <w:jc w:val="both"/>
        <w:rPr>
          <w:rFonts w:ascii="Times New Roman" w:hAnsi="Times New Roman" w:cs="Times New Roman"/>
          <w:sz w:val="28"/>
          <w:szCs w:val="28"/>
        </w:rPr>
      </w:pPr>
      <w:r w:rsidRPr="001F100A">
        <w:rPr>
          <w:rFonts w:ascii="Times New Roman" w:hAnsi="Times New Roman" w:cs="Times New Roman"/>
          <w:sz w:val="28"/>
          <w:szCs w:val="28"/>
        </w:rPr>
        <w:t xml:space="preserve">Nguyễn Văn Cường (2021). “Chuẩn hóa dữ liệu địa chất biển trong quản lý tài nguyên biển Việt Nam.” </w:t>
      </w:r>
      <w:r w:rsidRPr="001F100A">
        <w:rPr>
          <w:rFonts w:ascii="Times New Roman" w:hAnsi="Times New Roman" w:cs="Times New Roman"/>
          <w:i/>
          <w:iCs/>
          <w:sz w:val="28"/>
          <w:szCs w:val="28"/>
        </w:rPr>
        <w:t>Tạp chí Khoa học và Công nghệ Biển</w:t>
      </w:r>
      <w:r w:rsidRPr="001F100A">
        <w:rPr>
          <w:rFonts w:ascii="Times New Roman" w:hAnsi="Times New Roman" w:cs="Times New Roman"/>
          <w:sz w:val="28"/>
          <w:szCs w:val="28"/>
        </w:rPr>
        <w:t>, Tập 20, Số 4, tr. 320-325.</w:t>
      </w:r>
    </w:p>
    <w:p w14:paraId="79871E1D" w14:textId="77777777" w:rsidR="00C12E1D" w:rsidRPr="001F100A" w:rsidRDefault="00C12E1D" w:rsidP="001F100A">
      <w:pPr>
        <w:pStyle w:val="ListParagraph"/>
        <w:numPr>
          <w:ilvl w:val="3"/>
          <w:numId w:val="22"/>
        </w:numPr>
        <w:tabs>
          <w:tab w:val="left" w:pos="426"/>
        </w:tabs>
        <w:spacing w:after="0" w:line="240" w:lineRule="auto"/>
        <w:ind w:left="425" w:hanging="425"/>
        <w:jc w:val="both"/>
        <w:rPr>
          <w:rFonts w:ascii="Times New Roman" w:hAnsi="Times New Roman" w:cs="Times New Roman"/>
          <w:sz w:val="28"/>
          <w:szCs w:val="28"/>
        </w:rPr>
      </w:pPr>
      <w:r w:rsidRPr="001F100A">
        <w:rPr>
          <w:rFonts w:ascii="Times New Roman" w:hAnsi="Times New Roman" w:cs="Times New Roman"/>
          <w:sz w:val="28"/>
          <w:szCs w:val="28"/>
        </w:rPr>
        <w:t xml:space="preserve">Nguyễn Bá Diến (2014). </w:t>
      </w:r>
      <w:r w:rsidRPr="001F100A">
        <w:rPr>
          <w:rFonts w:ascii="Times New Roman" w:hAnsi="Times New Roman" w:cs="Times New Roman"/>
          <w:i/>
          <w:iCs/>
          <w:sz w:val="28"/>
          <w:szCs w:val="28"/>
        </w:rPr>
        <w:t>Chủ quyền biển đảo Việt Nam</w:t>
      </w:r>
      <w:r w:rsidRPr="001F100A">
        <w:rPr>
          <w:rFonts w:ascii="Times New Roman" w:hAnsi="Times New Roman" w:cs="Times New Roman"/>
          <w:sz w:val="28"/>
          <w:szCs w:val="28"/>
        </w:rPr>
        <w:t>. Nhà xuất bản Tư pháp, Hà Nội, tr. 78-80.</w:t>
      </w:r>
    </w:p>
    <w:p w14:paraId="4F9B3752" w14:textId="77777777" w:rsidR="00C12E1D" w:rsidRPr="001F100A" w:rsidRDefault="00C12E1D" w:rsidP="001F100A">
      <w:pPr>
        <w:pStyle w:val="ListParagraph"/>
        <w:numPr>
          <w:ilvl w:val="3"/>
          <w:numId w:val="22"/>
        </w:numPr>
        <w:tabs>
          <w:tab w:val="left" w:pos="426"/>
        </w:tabs>
        <w:spacing w:after="0" w:line="240" w:lineRule="auto"/>
        <w:ind w:left="425" w:hanging="425"/>
        <w:jc w:val="both"/>
        <w:rPr>
          <w:rFonts w:ascii="Times New Roman" w:hAnsi="Times New Roman" w:cs="Times New Roman"/>
          <w:sz w:val="28"/>
          <w:szCs w:val="28"/>
        </w:rPr>
      </w:pPr>
      <w:r w:rsidRPr="001F100A">
        <w:rPr>
          <w:rFonts w:ascii="Times New Roman" w:hAnsi="Times New Roman" w:cs="Times New Roman"/>
          <w:sz w:val="28"/>
          <w:szCs w:val="28"/>
        </w:rPr>
        <w:t xml:space="preserve">Nguyễn Bá Diến (2017). </w:t>
      </w:r>
      <w:r w:rsidRPr="001F100A">
        <w:rPr>
          <w:rFonts w:ascii="Times New Roman" w:hAnsi="Times New Roman" w:cs="Times New Roman"/>
          <w:i/>
          <w:iCs/>
          <w:sz w:val="28"/>
          <w:szCs w:val="28"/>
        </w:rPr>
        <w:t>Pháp luật về quản lý tài nguyên và bảo vệ môi trường biển</w:t>
      </w:r>
      <w:r w:rsidRPr="001F100A">
        <w:rPr>
          <w:rFonts w:ascii="Times New Roman" w:hAnsi="Times New Roman" w:cs="Times New Roman"/>
          <w:sz w:val="28"/>
          <w:szCs w:val="28"/>
        </w:rPr>
        <w:t>. Nhà xuất bản Tư pháp, Hà Nội, tr. 45-100.</w:t>
      </w:r>
    </w:p>
    <w:p w14:paraId="667BA664" w14:textId="77777777" w:rsidR="00C12E1D" w:rsidRPr="001F100A" w:rsidRDefault="00C12E1D" w:rsidP="001F100A">
      <w:pPr>
        <w:pStyle w:val="ListParagraph"/>
        <w:numPr>
          <w:ilvl w:val="3"/>
          <w:numId w:val="22"/>
        </w:numPr>
        <w:tabs>
          <w:tab w:val="left" w:pos="426"/>
        </w:tabs>
        <w:spacing w:after="0" w:line="240" w:lineRule="auto"/>
        <w:ind w:left="425" w:hanging="425"/>
        <w:jc w:val="both"/>
        <w:rPr>
          <w:rFonts w:ascii="Times New Roman" w:hAnsi="Times New Roman" w:cs="Times New Roman"/>
          <w:sz w:val="28"/>
          <w:szCs w:val="28"/>
        </w:rPr>
      </w:pPr>
      <w:r w:rsidRPr="001F100A">
        <w:rPr>
          <w:rFonts w:ascii="Times New Roman" w:hAnsi="Times New Roman" w:cs="Times New Roman"/>
          <w:sz w:val="28"/>
          <w:szCs w:val="28"/>
        </w:rPr>
        <w:t xml:space="preserve">Nguyễn Chu Hồi (2019). </w:t>
      </w:r>
      <w:r w:rsidRPr="001F100A">
        <w:rPr>
          <w:rFonts w:ascii="Times New Roman" w:hAnsi="Times New Roman" w:cs="Times New Roman"/>
          <w:i/>
          <w:iCs/>
          <w:sz w:val="28"/>
          <w:szCs w:val="28"/>
        </w:rPr>
        <w:t>Quản lý tổng hợp tài nguyên và môi trường biển đảo Việt Nam</w:t>
      </w:r>
      <w:r w:rsidRPr="001F100A">
        <w:rPr>
          <w:rFonts w:ascii="Times New Roman" w:hAnsi="Times New Roman" w:cs="Times New Roman"/>
          <w:sz w:val="28"/>
          <w:szCs w:val="28"/>
        </w:rPr>
        <w:t>. Nhà xuất bản Khoa học Tự nhiên và Công nghệ, Hà Nội, tr. 100-120.</w:t>
      </w:r>
    </w:p>
    <w:p w14:paraId="30AB3D32" w14:textId="77777777" w:rsidR="00C12E1D" w:rsidRPr="001F100A" w:rsidRDefault="00C12E1D" w:rsidP="001F100A">
      <w:pPr>
        <w:pStyle w:val="ListParagraph"/>
        <w:numPr>
          <w:ilvl w:val="3"/>
          <w:numId w:val="22"/>
        </w:numPr>
        <w:tabs>
          <w:tab w:val="left" w:pos="426"/>
        </w:tabs>
        <w:spacing w:after="0" w:line="240" w:lineRule="auto"/>
        <w:ind w:left="425" w:hanging="425"/>
        <w:jc w:val="both"/>
        <w:rPr>
          <w:rFonts w:ascii="Times New Roman" w:hAnsi="Times New Roman" w:cs="Times New Roman"/>
          <w:sz w:val="28"/>
          <w:szCs w:val="28"/>
        </w:rPr>
      </w:pPr>
      <w:r w:rsidRPr="001F100A">
        <w:rPr>
          <w:rFonts w:ascii="Times New Roman" w:hAnsi="Times New Roman" w:cs="Times New Roman"/>
          <w:sz w:val="28"/>
          <w:szCs w:val="28"/>
        </w:rPr>
        <w:t xml:space="preserve">Lê Thị Hương (2021). “Hợp tác quốc tế trong chuẩn hóa khảo sát tài nguyên khoáng sản biển tại Việt Nam.” </w:t>
      </w:r>
      <w:r w:rsidRPr="001F100A">
        <w:rPr>
          <w:rFonts w:ascii="Times New Roman" w:hAnsi="Times New Roman" w:cs="Times New Roman"/>
          <w:i/>
          <w:iCs/>
          <w:sz w:val="28"/>
          <w:szCs w:val="28"/>
        </w:rPr>
        <w:t>Tạp chí Khoa học Biển và Hải đảo</w:t>
      </w:r>
      <w:r w:rsidRPr="001F100A">
        <w:rPr>
          <w:rFonts w:ascii="Times New Roman" w:hAnsi="Times New Roman" w:cs="Times New Roman"/>
          <w:sz w:val="28"/>
          <w:szCs w:val="28"/>
        </w:rPr>
        <w:t>, Tập 15, Số 2, Nhà xuất bản Khoa học Tự nhiên và Công nghệ, Hà Nội, tr. 120-125.</w:t>
      </w:r>
    </w:p>
    <w:p w14:paraId="34576C19" w14:textId="77777777" w:rsidR="00C12E1D" w:rsidRPr="001F100A" w:rsidRDefault="00C12E1D" w:rsidP="001F100A">
      <w:pPr>
        <w:pStyle w:val="ListParagraph"/>
        <w:numPr>
          <w:ilvl w:val="3"/>
          <w:numId w:val="22"/>
        </w:numPr>
        <w:tabs>
          <w:tab w:val="left" w:pos="426"/>
        </w:tabs>
        <w:spacing w:after="0" w:line="240" w:lineRule="auto"/>
        <w:ind w:left="425" w:hanging="425"/>
        <w:jc w:val="both"/>
        <w:rPr>
          <w:rFonts w:ascii="Times New Roman" w:hAnsi="Times New Roman" w:cs="Times New Roman"/>
          <w:sz w:val="28"/>
          <w:szCs w:val="28"/>
        </w:rPr>
      </w:pPr>
      <w:r w:rsidRPr="001F100A">
        <w:rPr>
          <w:rFonts w:ascii="Times New Roman" w:hAnsi="Times New Roman" w:cs="Times New Roman"/>
          <w:sz w:val="28"/>
          <w:szCs w:val="28"/>
        </w:rPr>
        <w:t xml:space="preserve">Lê Thị Hương (2022). “Hợp tác quốc tế trong chia sẻ dữ liệu tài nguyên biển: Kinh nghiệm từ SEAGOOS.” </w:t>
      </w:r>
      <w:r w:rsidRPr="001F100A">
        <w:rPr>
          <w:rFonts w:ascii="Times New Roman" w:hAnsi="Times New Roman" w:cs="Times New Roman"/>
          <w:i/>
          <w:iCs/>
          <w:sz w:val="28"/>
          <w:szCs w:val="28"/>
        </w:rPr>
        <w:t>Tạp chí Khoa học Biển và Hải đảo</w:t>
      </w:r>
      <w:r w:rsidRPr="001F100A">
        <w:rPr>
          <w:rFonts w:ascii="Times New Roman" w:hAnsi="Times New Roman" w:cs="Times New Roman"/>
          <w:sz w:val="28"/>
          <w:szCs w:val="28"/>
        </w:rPr>
        <w:t>, Tập 16, Số 3, tr. 130-135.</w:t>
      </w:r>
    </w:p>
    <w:p w14:paraId="18DAD91F" w14:textId="77777777" w:rsidR="00C12E1D" w:rsidRPr="001F100A" w:rsidRDefault="00C12E1D" w:rsidP="001F100A">
      <w:pPr>
        <w:pStyle w:val="ListParagraph"/>
        <w:numPr>
          <w:ilvl w:val="3"/>
          <w:numId w:val="22"/>
        </w:numPr>
        <w:tabs>
          <w:tab w:val="left" w:pos="426"/>
        </w:tabs>
        <w:spacing w:after="0" w:line="240" w:lineRule="auto"/>
        <w:ind w:left="425" w:hanging="425"/>
        <w:jc w:val="both"/>
        <w:rPr>
          <w:rFonts w:ascii="Times New Roman" w:hAnsi="Times New Roman" w:cs="Times New Roman"/>
          <w:sz w:val="28"/>
          <w:szCs w:val="28"/>
        </w:rPr>
      </w:pPr>
      <w:r w:rsidRPr="001F100A">
        <w:rPr>
          <w:rFonts w:ascii="Times New Roman" w:hAnsi="Times New Roman" w:cs="Times New Roman"/>
          <w:sz w:val="28"/>
          <w:szCs w:val="28"/>
        </w:rPr>
        <w:t xml:space="preserve">Trần Đình Lân (2020). “Ứng dụng viễn thám trong giám sát tài nguyên và môi trường biển tại Việt Nam.” </w:t>
      </w:r>
      <w:r w:rsidRPr="001F100A">
        <w:rPr>
          <w:rFonts w:ascii="Times New Roman" w:hAnsi="Times New Roman" w:cs="Times New Roman"/>
          <w:i/>
          <w:iCs/>
          <w:sz w:val="28"/>
          <w:szCs w:val="28"/>
        </w:rPr>
        <w:t>Tạp chí Tài nguyên và Môi trường</w:t>
      </w:r>
      <w:r w:rsidRPr="001F100A">
        <w:rPr>
          <w:rFonts w:ascii="Times New Roman" w:hAnsi="Times New Roman" w:cs="Times New Roman"/>
          <w:sz w:val="28"/>
          <w:szCs w:val="28"/>
        </w:rPr>
        <w:t>, Số 12, tr. 35-40.</w:t>
      </w:r>
    </w:p>
    <w:p w14:paraId="1EC82C2B" w14:textId="77777777" w:rsidR="00C12E1D" w:rsidRPr="001F100A" w:rsidRDefault="00C12E1D" w:rsidP="001F100A">
      <w:pPr>
        <w:pStyle w:val="ListParagraph"/>
        <w:numPr>
          <w:ilvl w:val="3"/>
          <w:numId w:val="22"/>
        </w:numPr>
        <w:tabs>
          <w:tab w:val="left" w:pos="426"/>
        </w:tabs>
        <w:spacing w:after="0" w:line="240" w:lineRule="auto"/>
        <w:ind w:left="425" w:hanging="425"/>
        <w:jc w:val="both"/>
        <w:rPr>
          <w:rFonts w:ascii="Times New Roman" w:hAnsi="Times New Roman" w:cs="Times New Roman"/>
          <w:sz w:val="28"/>
          <w:szCs w:val="28"/>
        </w:rPr>
      </w:pPr>
      <w:r w:rsidRPr="001F100A">
        <w:rPr>
          <w:rFonts w:ascii="Times New Roman" w:hAnsi="Times New Roman" w:cs="Times New Roman"/>
          <w:sz w:val="28"/>
          <w:szCs w:val="28"/>
        </w:rPr>
        <w:t xml:space="preserve">Trần Đình Lân (2021). “Hạn chế trong ứng dụng công nghệ điều tra tài nguyên biển tại Việt Nam.” </w:t>
      </w:r>
      <w:r w:rsidRPr="001F100A">
        <w:rPr>
          <w:rFonts w:ascii="Times New Roman" w:hAnsi="Times New Roman" w:cs="Times New Roman"/>
          <w:i/>
          <w:iCs/>
          <w:sz w:val="28"/>
          <w:szCs w:val="28"/>
        </w:rPr>
        <w:t>Tạp chí Tài nguyên và Môi trường</w:t>
      </w:r>
      <w:r w:rsidRPr="001F100A">
        <w:rPr>
          <w:rFonts w:ascii="Times New Roman" w:hAnsi="Times New Roman" w:cs="Times New Roman"/>
          <w:sz w:val="28"/>
          <w:szCs w:val="28"/>
        </w:rPr>
        <w:t>, Số 15, tr. 50-55.</w:t>
      </w:r>
    </w:p>
    <w:p w14:paraId="0053200D" w14:textId="77777777" w:rsidR="00C12E1D" w:rsidRPr="001F100A" w:rsidRDefault="00C12E1D" w:rsidP="001F100A">
      <w:pPr>
        <w:pStyle w:val="ListParagraph"/>
        <w:numPr>
          <w:ilvl w:val="3"/>
          <w:numId w:val="22"/>
        </w:numPr>
        <w:tabs>
          <w:tab w:val="left" w:pos="426"/>
        </w:tabs>
        <w:spacing w:after="0" w:line="240" w:lineRule="auto"/>
        <w:ind w:left="425" w:hanging="425"/>
        <w:jc w:val="both"/>
        <w:rPr>
          <w:rFonts w:ascii="Times New Roman" w:hAnsi="Times New Roman" w:cs="Times New Roman"/>
          <w:sz w:val="28"/>
          <w:szCs w:val="28"/>
        </w:rPr>
      </w:pPr>
      <w:r w:rsidRPr="001F100A">
        <w:rPr>
          <w:rFonts w:ascii="Times New Roman" w:hAnsi="Times New Roman" w:cs="Times New Roman"/>
          <w:sz w:val="28"/>
          <w:szCs w:val="28"/>
        </w:rPr>
        <w:t xml:space="preserve">Trần Đình Lân (2021). “Ứng dụng chuẩn OGC trong chia sẻ dữ liệu tài nguyên biển tại Việt Nam.” </w:t>
      </w:r>
      <w:r w:rsidRPr="001F100A">
        <w:rPr>
          <w:rFonts w:ascii="Times New Roman" w:hAnsi="Times New Roman" w:cs="Times New Roman"/>
          <w:i/>
          <w:iCs/>
          <w:sz w:val="28"/>
          <w:szCs w:val="28"/>
        </w:rPr>
        <w:t>Tạp chí Tài nguyên và Môi trường</w:t>
      </w:r>
      <w:r w:rsidRPr="001F100A">
        <w:rPr>
          <w:rFonts w:ascii="Times New Roman" w:hAnsi="Times New Roman" w:cs="Times New Roman"/>
          <w:sz w:val="28"/>
          <w:szCs w:val="28"/>
        </w:rPr>
        <w:t>, Số 15, tr. 45-50.</w:t>
      </w:r>
    </w:p>
    <w:p w14:paraId="15AABEE1" w14:textId="77777777" w:rsidR="00C12E1D" w:rsidRPr="001F100A" w:rsidRDefault="00C12E1D" w:rsidP="001F100A">
      <w:pPr>
        <w:pStyle w:val="ListParagraph"/>
        <w:numPr>
          <w:ilvl w:val="3"/>
          <w:numId w:val="22"/>
        </w:numPr>
        <w:tabs>
          <w:tab w:val="left" w:pos="426"/>
        </w:tabs>
        <w:spacing w:after="0" w:line="240" w:lineRule="auto"/>
        <w:ind w:left="425" w:hanging="425"/>
        <w:jc w:val="both"/>
        <w:rPr>
          <w:rFonts w:ascii="Times New Roman" w:hAnsi="Times New Roman" w:cs="Times New Roman"/>
          <w:sz w:val="28"/>
          <w:szCs w:val="28"/>
        </w:rPr>
      </w:pPr>
      <w:r w:rsidRPr="001F100A">
        <w:rPr>
          <w:rFonts w:ascii="Times New Roman" w:hAnsi="Times New Roman" w:cs="Times New Roman"/>
          <w:sz w:val="28"/>
          <w:szCs w:val="28"/>
        </w:rPr>
        <w:t xml:space="preserve">Phạm Hồng Sơn (2024). “Phát triển công nghệ điều tra tài nguyên biển: Thách thức và giải pháp.” </w:t>
      </w:r>
      <w:r w:rsidRPr="001F100A">
        <w:rPr>
          <w:rFonts w:ascii="Times New Roman" w:hAnsi="Times New Roman" w:cs="Times New Roman"/>
          <w:i/>
          <w:iCs/>
          <w:sz w:val="28"/>
          <w:szCs w:val="28"/>
        </w:rPr>
        <w:t>Tạp chí Khoa học và Công nghệ Việt Nam</w:t>
      </w:r>
      <w:r w:rsidRPr="001F100A">
        <w:rPr>
          <w:rFonts w:ascii="Times New Roman" w:hAnsi="Times New Roman" w:cs="Times New Roman"/>
          <w:sz w:val="28"/>
          <w:szCs w:val="28"/>
        </w:rPr>
        <w:t>, số 5/2024, tr. 33-36.</w:t>
      </w:r>
    </w:p>
    <w:p w14:paraId="52698B97" w14:textId="77777777" w:rsidR="00C12E1D" w:rsidRPr="001F100A" w:rsidRDefault="00C12E1D" w:rsidP="001F100A">
      <w:pPr>
        <w:pStyle w:val="ListParagraph"/>
        <w:numPr>
          <w:ilvl w:val="3"/>
          <w:numId w:val="22"/>
        </w:numPr>
        <w:tabs>
          <w:tab w:val="left" w:pos="426"/>
        </w:tabs>
        <w:spacing w:after="0" w:line="240" w:lineRule="auto"/>
        <w:ind w:left="425" w:hanging="425"/>
        <w:jc w:val="both"/>
        <w:rPr>
          <w:rFonts w:ascii="Times New Roman" w:hAnsi="Times New Roman" w:cs="Times New Roman"/>
          <w:sz w:val="28"/>
          <w:szCs w:val="28"/>
        </w:rPr>
      </w:pPr>
      <w:r w:rsidRPr="001F100A">
        <w:rPr>
          <w:rFonts w:ascii="Times New Roman" w:hAnsi="Times New Roman" w:cs="Times New Roman"/>
          <w:sz w:val="28"/>
          <w:szCs w:val="28"/>
        </w:rPr>
        <w:t xml:space="preserve">Nguyễn Hồng Thao (2015). </w:t>
      </w:r>
      <w:r w:rsidRPr="001F100A">
        <w:rPr>
          <w:rFonts w:ascii="Times New Roman" w:hAnsi="Times New Roman" w:cs="Times New Roman"/>
          <w:i/>
          <w:iCs/>
          <w:sz w:val="28"/>
          <w:szCs w:val="28"/>
        </w:rPr>
        <w:t>Luật Biển Việt Nam và các vấn đề thực tiễn</w:t>
      </w:r>
      <w:r w:rsidRPr="001F100A">
        <w:rPr>
          <w:rFonts w:ascii="Times New Roman" w:hAnsi="Times New Roman" w:cs="Times New Roman"/>
          <w:sz w:val="28"/>
          <w:szCs w:val="28"/>
        </w:rPr>
        <w:t>. Nhà xuất bản Chính trị Quốc gia Sự thật, Hà Nội, tr. 45-137.</w:t>
      </w:r>
    </w:p>
    <w:p w14:paraId="361CEF21" w14:textId="77777777" w:rsidR="00C12E1D" w:rsidRPr="001F100A" w:rsidRDefault="00C12E1D" w:rsidP="001F100A">
      <w:pPr>
        <w:pStyle w:val="ListParagraph"/>
        <w:numPr>
          <w:ilvl w:val="3"/>
          <w:numId w:val="22"/>
        </w:numPr>
        <w:tabs>
          <w:tab w:val="left" w:pos="426"/>
        </w:tabs>
        <w:spacing w:after="0" w:line="240" w:lineRule="auto"/>
        <w:ind w:left="425" w:hanging="425"/>
        <w:jc w:val="both"/>
        <w:rPr>
          <w:rFonts w:ascii="Times New Roman" w:hAnsi="Times New Roman" w:cs="Times New Roman"/>
          <w:sz w:val="28"/>
          <w:szCs w:val="28"/>
        </w:rPr>
      </w:pPr>
      <w:r w:rsidRPr="001F100A">
        <w:rPr>
          <w:rFonts w:ascii="Times New Roman" w:hAnsi="Times New Roman" w:cs="Times New Roman"/>
          <w:sz w:val="28"/>
          <w:szCs w:val="28"/>
        </w:rPr>
        <w:lastRenderedPageBreak/>
        <w:t xml:space="preserve">Nguyễn Hồng Thao (2018). </w:t>
      </w:r>
      <w:r w:rsidRPr="001F100A">
        <w:rPr>
          <w:rFonts w:ascii="Times New Roman" w:hAnsi="Times New Roman" w:cs="Times New Roman"/>
          <w:i/>
          <w:iCs/>
          <w:sz w:val="28"/>
          <w:szCs w:val="28"/>
        </w:rPr>
        <w:t>Việt Nam và Luật Biển Quốc tế</w:t>
      </w:r>
      <w:r w:rsidRPr="001F100A">
        <w:rPr>
          <w:rFonts w:ascii="Times New Roman" w:hAnsi="Times New Roman" w:cs="Times New Roman"/>
          <w:sz w:val="28"/>
          <w:szCs w:val="28"/>
        </w:rPr>
        <w:t>. Nhà xuất bản Thế giới, Hà Nội, tr. 112-252.</w:t>
      </w:r>
    </w:p>
    <w:p w14:paraId="3FF2B10C" w14:textId="77777777" w:rsidR="00C12E1D" w:rsidRPr="001F100A" w:rsidRDefault="00C12E1D" w:rsidP="001F100A">
      <w:pPr>
        <w:pStyle w:val="ListParagraph"/>
        <w:numPr>
          <w:ilvl w:val="3"/>
          <w:numId w:val="22"/>
        </w:numPr>
        <w:tabs>
          <w:tab w:val="left" w:pos="426"/>
        </w:tabs>
        <w:spacing w:after="0" w:line="240" w:lineRule="auto"/>
        <w:ind w:left="425" w:hanging="425"/>
        <w:jc w:val="both"/>
        <w:rPr>
          <w:rFonts w:ascii="Times New Roman" w:hAnsi="Times New Roman" w:cs="Times New Roman"/>
          <w:sz w:val="28"/>
          <w:szCs w:val="28"/>
        </w:rPr>
      </w:pPr>
      <w:r w:rsidRPr="001F100A">
        <w:rPr>
          <w:rFonts w:ascii="Times New Roman" w:hAnsi="Times New Roman" w:cs="Times New Roman"/>
          <w:sz w:val="28"/>
          <w:szCs w:val="28"/>
        </w:rPr>
        <w:t xml:space="preserve">Trần Công Trục (2016). </w:t>
      </w:r>
      <w:r w:rsidRPr="001F100A">
        <w:rPr>
          <w:rFonts w:ascii="Times New Roman" w:hAnsi="Times New Roman" w:cs="Times New Roman"/>
          <w:i/>
          <w:iCs/>
          <w:sz w:val="28"/>
          <w:szCs w:val="28"/>
        </w:rPr>
        <w:t>Biển Đông: Pháp lý và thực tiễn</w:t>
      </w:r>
      <w:r w:rsidRPr="001F100A">
        <w:rPr>
          <w:rFonts w:ascii="Times New Roman" w:hAnsi="Times New Roman" w:cs="Times New Roman"/>
          <w:sz w:val="28"/>
          <w:szCs w:val="28"/>
        </w:rPr>
        <w:t>. Nhà xuất bản Thông tin và Truyền thông, Hà Nội, tr. 95-97.</w:t>
      </w:r>
    </w:p>
    <w:p w14:paraId="5C7EFF7C" w14:textId="77777777" w:rsidR="00C12E1D" w:rsidRPr="001F100A" w:rsidRDefault="00C12E1D" w:rsidP="001F100A">
      <w:pPr>
        <w:pStyle w:val="ListParagraph"/>
        <w:numPr>
          <w:ilvl w:val="3"/>
          <w:numId w:val="22"/>
        </w:numPr>
        <w:tabs>
          <w:tab w:val="left" w:pos="426"/>
        </w:tabs>
        <w:spacing w:after="0" w:line="240" w:lineRule="auto"/>
        <w:ind w:left="425" w:hanging="425"/>
        <w:jc w:val="both"/>
        <w:rPr>
          <w:rFonts w:ascii="Times New Roman" w:hAnsi="Times New Roman" w:cs="Times New Roman"/>
          <w:sz w:val="28"/>
          <w:szCs w:val="28"/>
        </w:rPr>
      </w:pPr>
      <w:r w:rsidRPr="001F100A">
        <w:rPr>
          <w:rFonts w:ascii="Times New Roman" w:hAnsi="Times New Roman" w:cs="Times New Roman"/>
          <w:sz w:val="28"/>
          <w:szCs w:val="28"/>
        </w:rPr>
        <w:t xml:space="preserve">Trần Thị Thanh Thủy (2020). “Hoàn thiện pháp luật về quản lý tài nguyên biển ở Việt Nam.” </w:t>
      </w:r>
      <w:r w:rsidRPr="001F100A">
        <w:rPr>
          <w:rFonts w:ascii="Times New Roman" w:hAnsi="Times New Roman" w:cs="Times New Roman"/>
          <w:i/>
          <w:iCs/>
          <w:sz w:val="28"/>
          <w:szCs w:val="28"/>
        </w:rPr>
        <w:t>Tạp chí Khoa học Pháp lý</w:t>
      </w:r>
      <w:r w:rsidRPr="001F100A">
        <w:rPr>
          <w:rFonts w:ascii="Times New Roman" w:hAnsi="Times New Roman" w:cs="Times New Roman"/>
          <w:sz w:val="28"/>
          <w:szCs w:val="28"/>
        </w:rPr>
        <w:t>, 3(128), tr. 45-55.</w:t>
      </w:r>
    </w:p>
    <w:p w14:paraId="0F1C27FE" w14:textId="77777777" w:rsidR="00C12E1D" w:rsidRPr="001F100A" w:rsidRDefault="00C12E1D" w:rsidP="001F100A">
      <w:pPr>
        <w:pStyle w:val="ListParagraph"/>
        <w:numPr>
          <w:ilvl w:val="3"/>
          <w:numId w:val="22"/>
        </w:numPr>
        <w:tabs>
          <w:tab w:val="left" w:pos="426"/>
        </w:tabs>
        <w:spacing w:after="0" w:line="240" w:lineRule="auto"/>
        <w:ind w:left="425" w:hanging="425"/>
        <w:jc w:val="both"/>
        <w:rPr>
          <w:rFonts w:ascii="Times New Roman" w:hAnsi="Times New Roman" w:cs="Times New Roman"/>
          <w:sz w:val="28"/>
          <w:szCs w:val="28"/>
        </w:rPr>
      </w:pPr>
      <w:r w:rsidRPr="001F100A">
        <w:rPr>
          <w:rFonts w:ascii="Times New Roman" w:hAnsi="Times New Roman" w:cs="Times New Roman"/>
          <w:sz w:val="28"/>
          <w:szCs w:val="28"/>
        </w:rPr>
        <w:t xml:space="preserve">Trường Đại học Luật Hà Nội (2020). </w:t>
      </w:r>
      <w:r w:rsidRPr="001F100A">
        <w:rPr>
          <w:rFonts w:ascii="Times New Roman" w:hAnsi="Times New Roman" w:cs="Times New Roman"/>
          <w:i/>
          <w:iCs/>
          <w:sz w:val="28"/>
          <w:szCs w:val="28"/>
        </w:rPr>
        <w:t>Giáo trình lý luận nhà nước và pháp luật</w:t>
      </w:r>
      <w:r w:rsidRPr="001F100A">
        <w:rPr>
          <w:rFonts w:ascii="Times New Roman" w:hAnsi="Times New Roman" w:cs="Times New Roman"/>
          <w:sz w:val="28"/>
          <w:szCs w:val="28"/>
        </w:rPr>
        <w:t>. Nhà xuất bản Công an Nhân dân, Hà Nội, tr. 150-180.</w:t>
      </w:r>
    </w:p>
    <w:p w14:paraId="4636FCFC" w14:textId="77777777" w:rsidR="00C12E1D" w:rsidRPr="001F100A" w:rsidRDefault="00C12E1D" w:rsidP="001F100A">
      <w:pPr>
        <w:pStyle w:val="ListParagraph"/>
        <w:numPr>
          <w:ilvl w:val="3"/>
          <w:numId w:val="22"/>
        </w:numPr>
        <w:tabs>
          <w:tab w:val="left" w:pos="426"/>
          <w:tab w:val="left" w:pos="851"/>
          <w:tab w:val="left" w:pos="1134"/>
        </w:tabs>
        <w:spacing w:after="0" w:line="240" w:lineRule="auto"/>
        <w:ind w:left="425" w:hanging="425"/>
        <w:jc w:val="both"/>
        <w:rPr>
          <w:rFonts w:ascii="Times New Roman" w:hAnsi="Times New Roman" w:cs="Times New Roman"/>
          <w:sz w:val="28"/>
          <w:szCs w:val="28"/>
        </w:rPr>
      </w:pPr>
      <w:r w:rsidRPr="001F100A">
        <w:rPr>
          <w:rFonts w:ascii="Times New Roman" w:hAnsi="Times New Roman" w:cs="Times New Roman"/>
          <w:sz w:val="28"/>
          <w:szCs w:val="28"/>
        </w:rPr>
        <w:t xml:space="preserve">Lê Văn Thắng (2022). </w:t>
      </w:r>
      <w:r w:rsidRPr="001F100A">
        <w:rPr>
          <w:rFonts w:ascii="Times New Roman" w:hAnsi="Times New Roman" w:cs="Times New Roman"/>
          <w:i/>
          <w:iCs/>
          <w:sz w:val="28"/>
          <w:szCs w:val="28"/>
        </w:rPr>
        <w:t>Bảo vệ môi trường biển trong hoạt động khai thác tài nguyên</w:t>
      </w:r>
      <w:r w:rsidRPr="001F100A">
        <w:rPr>
          <w:rFonts w:ascii="Times New Roman" w:hAnsi="Times New Roman" w:cs="Times New Roman"/>
          <w:sz w:val="28"/>
          <w:szCs w:val="28"/>
        </w:rPr>
        <w:t>. Nhà xuất bản Tài nguyên – Môi trường, Hà Nội, tr. 67-70.</w:t>
      </w:r>
    </w:p>
    <w:p w14:paraId="1E7B8F78" w14:textId="77777777" w:rsidR="00C12E1D" w:rsidRPr="001F100A" w:rsidRDefault="00C12E1D" w:rsidP="00C12E1D">
      <w:pPr>
        <w:rPr>
          <w:sz w:val="28"/>
          <w:szCs w:val="28"/>
        </w:rPr>
      </w:pPr>
    </w:p>
    <w:sectPr w:rsidR="00C12E1D" w:rsidRPr="001F100A" w:rsidSect="001F100A">
      <w:footerReference w:type="default" r:id="rId14"/>
      <w:pgSz w:w="11907" w:h="16840" w:code="9"/>
      <w:pgMar w:top="1418" w:right="1134" w:bottom="1418" w:left="1701" w:header="794" w:footer="79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09B282" w14:textId="77777777" w:rsidR="00EC4301" w:rsidRDefault="00EC4301" w:rsidP="00C12E1D">
      <w:r>
        <w:separator/>
      </w:r>
    </w:p>
  </w:endnote>
  <w:endnote w:type="continuationSeparator" w:id="0">
    <w:p w14:paraId="37BDBD7C" w14:textId="77777777" w:rsidR="00EC4301" w:rsidRDefault="00EC4301" w:rsidP="00C12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273C1" w14:textId="77777777" w:rsidR="00C12E1D" w:rsidRDefault="00C12E1D" w:rsidP="00A8475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4BF9664" w14:textId="77777777" w:rsidR="00C12E1D" w:rsidRDefault="00C12E1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68E8C" w14:textId="77777777" w:rsidR="00C12E1D" w:rsidRPr="00A84755" w:rsidRDefault="00C12E1D" w:rsidP="00A84755">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545410086"/>
      <w:docPartObj>
        <w:docPartGallery w:val="Page Numbers (Bottom of Page)"/>
        <w:docPartUnique/>
      </w:docPartObj>
    </w:sdtPr>
    <w:sdtEndPr>
      <w:rPr>
        <w:noProof/>
      </w:rPr>
    </w:sdtEndPr>
    <w:sdtContent>
      <w:p w14:paraId="713F1324" w14:textId="484803A7" w:rsidR="00C12E1D" w:rsidRPr="004A3E4E" w:rsidRDefault="00C12E1D">
        <w:pPr>
          <w:pStyle w:val="Footer"/>
          <w:jc w:val="center"/>
          <w:rPr>
            <w:rFonts w:ascii="Times New Roman" w:hAnsi="Times New Roman" w:cs="Times New Roman"/>
          </w:rPr>
        </w:pPr>
        <w:r w:rsidRPr="004A3E4E">
          <w:rPr>
            <w:rFonts w:ascii="Times New Roman" w:hAnsi="Times New Roman" w:cs="Times New Roman"/>
          </w:rPr>
          <w:fldChar w:fldCharType="begin"/>
        </w:r>
        <w:r w:rsidRPr="004A3E4E">
          <w:rPr>
            <w:rFonts w:ascii="Times New Roman" w:hAnsi="Times New Roman" w:cs="Times New Roman"/>
          </w:rPr>
          <w:instrText xml:space="preserve"> PAGE   \* MERGEFORMAT </w:instrText>
        </w:r>
        <w:r w:rsidRPr="004A3E4E">
          <w:rPr>
            <w:rFonts w:ascii="Times New Roman" w:hAnsi="Times New Roman" w:cs="Times New Roman"/>
          </w:rPr>
          <w:fldChar w:fldCharType="separate"/>
        </w:r>
        <w:r w:rsidR="00AB55E9">
          <w:rPr>
            <w:rFonts w:ascii="Times New Roman" w:hAnsi="Times New Roman" w:cs="Times New Roman"/>
            <w:noProof/>
          </w:rPr>
          <w:t>17</w:t>
        </w:r>
        <w:r w:rsidRPr="004A3E4E">
          <w:rPr>
            <w:rFonts w:ascii="Times New Roman" w:hAnsi="Times New Roman" w:cs="Times New Roman"/>
            <w:noProof/>
          </w:rPr>
          <w:fldChar w:fldCharType="end"/>
        </w:r>
      </w:p>
    </w:sdtContent>
  </w:sdt>
  <w:p w14:paraId="1BCE319C" w14:textId="77777777" w:rsidR="00C12E1D" w:rsidRPr="004A3E4E" w:rsidRDefault="00C12E1D" w:rsidP="00A84755">
    <w:pPr>
      <w:pStyle w:val="Footer"/>
      <w:rPr>
        <w:rFonts w:ascii="Times New Roman" w:hAnsi="Times New Roman" w:cs="Times New Roman"/>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F3832" w14:textId="77777777" w:rsidR="00C754D6" w:rsidRDefault="00C754D6">
    <w:pPr>
      <w:pStyle w:val="Footer"/>
      <w:jc w:val="center"/>
    </w:pPr>
  </w:p>
  <w:p w14:paraId="244BDAB7" w14:textId="77777777" w:rsidR="00C754D6" w:rsidRPr="00A84755" w:rsidRDefault="00C754D6" w:rsidP="00A8475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23F5EC" w14:textId="77777777" w:rsidR="00EC4301" w:rsidRDefault="00EC4301" w:rsidP="00C12E1D">
      <w:r>
        <w:separator/>
      </w:r>
    </w:p>
  </w:footnote>
  <w:footnote w:type="continuationSeparator" w:id="0">
    <w:p w14:paraId="1F4398B5" w14:textId="77777777" w:rsidR="00EC4301" w:rsidRDefault="00EC4301" w:rsidP="00C12E1D">
      <w:r>
        <w:continuationSeparator/>
      </w:r>
    </w:p>
  </w:footnote>
  <w:footnote w:id="1">
    <w:p w14:paraId="6B33D6F4" w14:textId="77777777" w:rsidR="00C12E1D" w:rsidRPr="00FC5CE3" w:rsidRDefault="00C12E1D" w:rsidP="00C12E1D">
      <w:pPr>
        <w:pStyle w:val="FootnoteText"/>
        <w:rPr>
          <w:rFonts w:ascii="Times New Roman" w:hAnsi="Times New Roman" w:cs="Times New Roman"/>
          <w:lang w:val="vi-VN"/>
        </w:rPr>
      </w:pPr>
      <w:r w:rsidRPr="00FC5CE3">
        <w:rPr>
          <w:rStyle w:val="FootnoteReference"/>
          <w:rFonts w:ascii="Times New Roman" w:hAnsi="Times New Roman" w:cs="Times New Roman"/>
        </w:rPr>
        <w:footnoteRef/>
      </w:r>
      <w:r w:rsidRPr="00FC5CE3">
        <w:rPr>
          <w:rFonts w:ascii="Times New Roman" w:hAnsi="Times New Roman" w:cs="Times New Roman"/>
        </w:rPr>
        <w:t xml:space="preserve"> Gilliland, P. M., &amp; Laffoley, D. (2008). “Key elements and steps in the process of developing ecosystem-based marine spatial planning.” Marine Policy, 32(5), pp. 787-796</w:t>
      </w:r>
    </w:p>
  </w:footnote>
  <w:footnote w:id="2">
    <w:p w14:paraId="7DE8FDC3" w14:textId="77777777" w:rsidR="00C12E1D" w:rsidRPr="00FC5CE3" w:rsidRDefault="00C12E1D" w:rsidP="00C12E1D">
      <w:pPr>
        <w:pStyle w:val="NormalWeb"/>
        <w:spacing w:beforeAutospacing="0" w:afterAutospacing="0"/>
        <w:rPr>
          <w:rFonts w:eastAsia="Times New Roman"/>
          <w:sz w:val="20"/>
          <w:szCs w:val="20"/>
          <w:lang w:eastAsia="en-US"/>
        </w:rPr>
      </w:pPr>
      <w:r w:rsidRPr="00FC5CE3">
        <w:rPr>
          <w:rStyle w:val="FootnoteReference"/>
        </w:rPr>
        <w:footnoteRef/>
      </w:r>
      <w:r w:rsidRPr="00FC5CE3">
        <w:rPr>
          <w:sz w:val="20"/>
          <w:szCs w:val="20"/>
        </w:rPr>
        <w:t xml:space="preserve"> </w:t>
      </w:r>
      <w:r w:rsidRPr="00FC5CE3">
        <w:rPr>
          <w:rFonts w:eastAsia="Times New Roman"/>
          <w:sz w:val="20"/>
          <w:szCs w:val="20"/>
          <w:lang w:eastAsia="en-US"/>
        </w:rPr>
        <w:t>Lê Thị Hương,</w:t>
      </w:r>
      <w:r w:rsidRPr="00FC5CE3">
        <w:rPr>
          <w:rFonts w:eastAsia="Times New Roman"/>
          <w:sz w:val="20"/>
          <w:szCs w:val="20"/>
          <w:lang w:val="vi-VN" w:eastAsia="en-US"/>
        </w:rPr>
        <w:t xml:space="preserve"> (2021)</w:t>
      </w:r>
      <w:r w:rsidRPr="00FC5CE3">
        <w:rPr>
          <w:rFonts w:eastAsia="Times New Roman"/>
          <w:sz w:val="20"/>
          <w:szCs w:val="20"/>
          <w:lang w:eastAsia="en-US"/>
        </w:rPr>
        <w:t xml:space="preserve"> “Hợp tác quốc tế trong chuẩn hóa khảo sát tài nguyên khoáng sản biển tại Việt Nam,” </w:t>
      </w:r>
      <w:r w:rsidRPr="00FC5CE3">
        <w:rPr>
          <w:rFonts w:eastAsia="Times New Roman"/>
          <w:i/>
          <w:iCs/>
          <w:sz w:val="20"/>
          <w:szCs w:val="20"/>
          <w:lang w:eastAsia="en-US"/>
        </w:rPr>
        <w:t>Tạp chí Khoa học Biển và Hải đảo</w:t>
      </w:r>
      <w:r w:rsidRPr="00FC5CE3">
        <w:rPr>
          <w:rFonts w:eastAsia="Times New Roman"/>
          <w:sz w:val="20"/>
          <w:szCs w:val="20"/>
          <w:lang w:eastAsia="en-US"/>
        </w:rPr>
        <w:t>, Tập 15, Số 2 2021, tr. 120-125.</w:t>
      </w:r>
    </w:p>
  </w:footnote>
  <w:footnote w:id="3">
    <w:p w14:paraId="6E5C23FD" w14:textId="77777777" w:rsidR="00C12E1D" w:rsidRPr="002D1664" w:rsidRDefault="00C12E1D" w:rsidP="00C12E1D">
      <w:pPr>
        <w:pStyle w:val="NormalWeb"/>
        <w:spacing w:beforeAutospacing="0" w:afterAutospacing="0"/>
        <w:rPr>
          <w:rFonts w:eastAsia="Times New Roman"/>
          <w:sz w:val="20"/>
          <w:szCs w:val="20"/>
          <w:lang w:eastAsia="en-US"/>
        </w:rPr>
      </w:pPr>
      <w:r w:rsidRPr="00FC5CE3">
        <w:rPr>
          <w:rStyle w:val="FootnoteReference"/>
        </w:rPr>
        <w:footnoteRef/>
      </w:r>
      <w:r w:rsidRPr="00FC5CE3">
        <w:rPr>
          <w:sz w:val="20"/>
          <w:szCs w:val="20"/>
        </w:rPr>
        <w:t xml:space="preserve"> </w:t>
      </w:r>
      <w:r w:rsidRPr="00FC5CE3">
        <w:rPr>
          <w:rFonts w:eastAsia="Times New Roman"/>
          <w:sz w:val="20"/>
          <w:szCs w:val="20"/>
          <w:lang w:eastAsia="en-US"/>
        </w:rPr>
        <w:t xml:space="preserve">Lê Thị Hương, </w:t>
      </w:r>
      <w:r w:rsidRPr="00FC5CE3">
        <w:rPr>
          <w:rFonts w:eastAsia="Times New Roman"/>
          <w:sz w:val="20"/>
          <w:szCs w:val="20"/>
          <w:lang w:val="vi-VN" w:eastAsia="en-US"/>
        </w:rPr>
        <w:t xml:space="preserve">(2022) </w:t>
      </w:r>
      <w:r w:rsidRPr="00FC5CE3">
        <w:rPr>
          <w:rFonts w:eastAsia="Times New Roman"/>
          <w:sz w:val="20"/>
          <w:szCs w:val="20"/>
          <w:lang w:eastAsia="en-US"/>
        </w:rPr>
        <w:t xml:space="preserve">“Hợp tác quốc tế trong chia sẻ dữ liệu tài nguyên biển: Kinh nghiệm từ SEAGOOS,” </w:t>
      </w:r>
      <w:r w:rsidRPr="00FC5CE3">
        <w:rPr>
          <w:rFonts w:eastAsia="Times New Roman"/>
          <w:i/>
          <w:iCs/>
          <w:sz w:val="20"/>
          <w:szCs w:val="20"/>
          <w:lang w:eastAsia="en-US"/>
        </w:rPr>
        <w:t>Tạp chí Khoa học Biển và Hải đảo</w:t>
      </w:r>
      <w:r w:rsidRPr="00FC5CE3">
        <w:rPr>
          <w:rFonts w:eastAsia="Times New Roman"/>
          <w:sz w:val="20"/>
          <w:szCs w:val="20"/>
          <w:lang w:eastAsia="en-US"/>
        </w:rPr>
        <w:t>, Tập 16, Số 3</w:t>
      </w:r>
      <w:proofErr w:type="gramStart"/>
      <w:r w:rsidRPr="00FC5CE3">
        <w:rPr>
          <w:rFonts w:eastAsia="Times New Roman"/>
          <w:sz w:val="20"/>
          <w:szCs w:val="20"/>
          <w:lang w:eastAsia="en-US"/>
        </w:rPr>
        <w:t>, ,</w:t>
      </w:r>
      <w:proofErr w:type="gramEnd"/>
      <w:r w:rsidRPr="00FC5CE3">
        <w:rPr>
          <w:rFonts w:eastAsia="Times New Roman"/>
          <w:sz w:val="20"/>
          <w:szCs w:val="20"/>
          <w:lang w:eastAsia="en-US"/>
        </w:rPr>
        <w:t xml:space="preserve"> tr. 130-135.</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C3929" w14:textId="77777777" w:rsidR="00C12E1D" w:rsidRDefault="00C12E1D">
    <w:pPr>
      <w:pStyle w:val="Header"/>
      <w:jc w:val="center"/>
    </w:pPr>
  </w:p>
  <w:p w14:paraId="3EC9D321" w14:textId="77777777" w:rsidR="00C12E1D" w:rsidRDefault="00C12E1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E7AAC" w14:textId="77777777" w:rsidR="00C12E1D" w:rsidRPr="00D746DC" w:rsidRDefault="00C12E1D" w:rsidP="00A84755">
    <w:pPr>
      <w:pStyle w:val="Header"/>
      <w:spacing w:line="360" w:lineRule="auto"/>
      <w:jc w:val="both"/>
      <w:rPr>
        <w:rFonts w:ascii="Times New Roman" w:hAnsi="Times New Roman" w:cs="Times New Roman"/>
        <w:i/>
        <w:iCs/>
        <w:sz w:val="20"/>
        <w:szCs w:val="2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57351" w14:textId="77777777" w:rsidR="00C12E1D" w:rsidRPr="00D746DC" w:rsidRDefault="00C12E1D" w:rsidP="00A84755">
    <w:pPr>
      <w:pStyle w:val="Header"/>
      <w:spacing w:line="360" w:lineRule="auto"/>
      <w:jc w:val="both"/>
      <w:rPr>
        <w:rFonts w:ascii="Times New Roman" w:hAnsi="Times New Roman" w:cs="Times New Roman"/>
        <w:i/>
        <w:iCs/>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034EB18"/>
    <w:multiLevelType w:val="singleLevel"/>
    <w:tmpl w:val="8034EB18"/>
    <w:lvl w:ilvl="0">
      <w:start w:val="1"/>
      <w:numFmt w:val="bullet"/>
      <w:lvlText w:val=""/>
      <w:lvlJc w:val="left"/>
      <w:pPr>
        <w:tabs>
          <w:tab w:val="left" w:pos="840"/>
        </w:tabs>
        <w:ind w:left="840" w:hanging="420"/>
      </w:pPr>
      <w:rPr>
        <w:rFonts w:ascii="Wingdings" w:hAnsi="Wingdings" w:hint="default"/>
      </w:rPr>
    </w:lvl>
  </w:abstractNum>
  <w:abstractNum w:abstractNumId="1" w15:restartNumberingAfterBreak="0">
    <w:nsid w:val="87993F24"/>
    <w:multiLevelType w:val="singleLevel"/>
    <w:tmpl w:val="87993F24"/>
    <w:lvl w:ilvl="0">
      <w:start w:val="1"/>
      <w:numFmt w:val="bullet"/>
      <w:lvlText w:val=""/>
      <w:lvlJc w:val="left"/>
      <w:pPr>
        <w:tabs>
          <w:tab w:val="left" w:pos="840"/>
        </w:tabs>
        <w:ind w:left="840" w:hanging="420"/>
      </w:pPr>
      <w:rPr>
        <w:rFonts w:ascii="Wingdings" w:hAnsi="Wingdings" w:hint="default"/>
      </w:rPr>
    </w:lvl>
  </w:abstractNum>
  <w:abstractNum w:abstractNumId="2" w15:restartNumberingAfterBreak="0">
    <w:nsid w:val="8BCB4C6C"/>
    <w:multiLevelType w:val="singleLevel"/>
    <w:tmpl w:val="8BCB4C6C"/>
    <w:lvl w:ilvl="0">
      <w:start w:val="1"/>
      <w:numFmt w:val="lowerLetter"/>
      <w:lvlText w:val="%1)"/>
      <w:lvlJc w:val="left"/>
      <w:pPr>
        <w:tabs>
          <w:tab w:val="left" w:pos="425"/>
        </w:tabs>
        <w:ind w:left="425" w:hanging="425"/>
      </w:pPr>
      <w:rPr>
        <w:rFonts w:hint="default"/>
        <w:b/>
        <w:bCs/>
        <w:i/>
        <w:iCs/>
        <w:sz w:val="28"/>
        <w:szCs w:val="28"/>
      </w:rPr>
    </w:lvl>
  </w:abstractNum>
  <w:abstractNum w:abstractNumId="3" w15:restartNumberingAfterBreak="0">
    <w:nsid w:val="92A9E147"/>
    <w:multiLevelType w:val="singleLevel"/>
    <w:tmpl w:val="92A9E147"/>
    <w:lvl w:ilvl="0">
      <w:start w:val="1"/>
      <w:numFmt w:val="bullet"/>
      <w:lvlText w:val=""/>
      <w:lvlJc w:val="left"/>
      <w:pPr>
        <w:tabs>
          <w:tab w:val="left" w:pos="840"/>
        </w:tabs>
        <w:ind w:left="840" w:hanging="420"/>
      </w:pPr>
      <w:rPr>
        <w:rFonts w:ascii="Wingdings" w:hAnsi="Wingdings" w:hint="default"/>
      </w:rPr>
    </w:lvl>
  </w:abstractNum>
  <w:abstractNum w:abstractNumId="4" w15:restartNumberingAfterBreak="0">
    <w:nsid w:val="976036C9"/>
    <w:multiLevelType w:val="singleLevel"/>
    <w:tmpl w:val="976036C9"/>
    <w:lvl w:ilvl="0">
      <w:start w:val="1"/>
      <w:numFmt w:val="bullet"/>
      <w:lvlText w:val=""/>
      <w:lvlJc w:val="left"/>
      <w:pPr>
        <w:tabs>
          <w:tab w:val="left" w:pos="840"/>
        </w:tabs>
        <w:ind w:left="840" w:hanging="420"/>
      </w:pPr>
      <w:rPr>
        <w:rFonts w:ascii="Wingdings" w:hAnsi="Wingdings" w:hint="default"/>
      </w:rPr>
    </w:lvl>
  </w:abstractNum>
  <w:abstractNum w:abstractNumId="5" w15:restartNumberingAfterBreak="0">
    <w:nsid w:val="BF67F5BB"/>
    <w:multiLevelType w:val="singleLevel"/>
    <w:tmpl w:val="BF67F5BB"/>
    <w:lvl w:ilvl="0">
      <w:start w:val="1"/>
      <w:numFmt w:val="bullet"/>
      <w:lvlText w:val=""/>
      <w:lvlJc w:val="left"/>
      <w:pPr>
        <w:tabs>
          <w:tab w:val="left" w:pos="840"/>
        </w:tabs>
        <w:ind w:left="840" w:hanging="420"/>
      </w:pPr>
      <w:rPr>
        <w:rFonts w:ascii="Wingdings" w:hAnsi="Wingdings" w:hint="default"/>
      </w:rPr>
    </w:lvl>
  </w:abstractNum>
  <w:abstractNum w:abstractNumId="6" w15:restartNumberingAfterBreak="0">
    <w:nsid w:val="C9EE6752"/>
    <w:multiLevelType w:val="singleLevel"/>
    <w:tmpl w:val="C9EE6752"/>
    <w:lvl w:ilvl="0">
      <w:start w:val="1"/>
      <w:numFmt w:val="lowerLetter"/>
      <w:suff w:val="space"/>
      <w:lvlText w:val="%1)"/>
      <w:lvlJc w:val="left"/>
    </w:lvl>
  </w:abstractNum>
  <w:abstractNum w:abstractNumId="7" w15:restartNumberingAfterBreak="0">
    <w:nsid w:val="E75D4C34"/>
    <w:multiLevelType w:val="singleLevel"/>
    <w:tmpl w:val="E75D4C34"/>
    <w:lvl w:ilvl="0">
      <w:start w:val="1"/>
      <w:numFmt w:val="lowerLetter"/>
      <w:lvlText w:val="%1)"/>
      <w:lvlJc w:val="left"/>
      <w:pPr>
        <w:tabs>
          <w:tab w:val="left" w:pos="845"/>
        </w:tabs>
        <w:ind w:left="845" w:hanging="425"/>
      </w:pPr>
      <w:rPr>
        <w:rFonts w:hint="default"/>
      </w:rPr>
    </w:lvl>
  </w:abstractNum>
  <w:abstractNum w:abstractNumId="8" w15:restartNumberingAfterBreak="0">
    <w:nsid w:val="0489B4A6"/>
    <w:multiLevelType w:val="multilevel"/>
    <w:tmpl w:val="0489B4A6"/>
    <w:lvl w:ilvl="0">
      <w:start w:val="1"/>
      <w:numFmt w:val="lowerLetter"/>
      <w:lvlText w:val="%1)"/>
      <w:lvlJc w:val="left"/>
      <w:pPr>
        <w:tabs>
          <w:tab w:val="left" w:pos="425"/>
        </w:tabs>
        <w:ind w:left="425" w:hanging="425"/>
      </w:pPr>
      <w:rPr>
        <w:rFonts w:hint="default"/>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9" w15:restartNumberingAfterBreak="0">
    <w:nsid w:val="06D705AC"/>
    <w:multiLevelType w:val="multilevel"/>
    <w:tmpl w:val="06D705AC"/>
    <w:lvl w:ilvl="0">
      <w:start w:val="1"/>
      <w:numFmt w:val="bullet"/>
      <w:pStyle w:val="LV8"/>
      <w:lvlText w:val=""/>
      <w:lvlJc w:val="left"/>
      <w:pPr>
        <w:ind w:left="9149"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0BC12B00"/>
    <w:multiLevelType w:val="multilevel"/>
    <w:tmpl w:val="0BC12B00"/>
    <w:lvl w:ilvl="0">
      <w:start w:val="1"/>
      <w:numFmt w:val="bullet"/>
      <w:pStyle w:val="LV6"/>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0CC463BF"/>
    <w:multiLevelType w:val="multilevel"/>
    <w:tmpl w:val="B46E7A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428345E"/>
    <w:multiLevelType w:val="singleLevel"/>
    <w:tmpl w:val="1428345E"/>
    <w:lvl w:ilvl="0">
      <w:start w:val="1"/>
      <w:numFmt w:val="bullet"/>
      <w:lvlText w:val=""/>
      <w:lvlJc w:val="left"/>
      <w:pPr>
        <w:tabs>
          <w:tab w:val="left" w:pos="840"/>
        </w:tabs>
        <w:ind w:left="840" w:hanging="420"/>
      </w:pPr>
      <w:rPr>
        <w:rFonts w:ascii="Wingdings" w:hAnsi="Wingdings" w:hint="default"/>
      </w:rPr>
    </w:lvl>
  </w:abstractNum>
  <w:abstractNum w:abstractNumId="13" w15:restartNumberingAfterBreak="0">
    <w:nsid w:val="17E5709F"/>
    <w:multiLevelType w:val="hybridMultilevel"/>
    <w:tmpl w:val="C7082B2E"/>
    <w:lvl w:ilvl="0" w:tplc="F7425BDC">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19017EFF"/>
    <w:multiLevelType w:val="multilevel"/>
    <w:tmpl w:val="8B3CD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FE45E2"/>
    <w:multiLevelType w:val="multilevel"/>
    <w:tmpl w:val="44AE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1A6C9B"/>
    <w:multiLevelType w:val="multilevel"/>
    <w:tmpl w:val="646C1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9ECD70C"/>
    <w:multiLevelType w:val="singleLevel"/>
    <w:tmpl w:val="29ECD70C"/>
    <w:lvl w:ilvl="0">
      <w:start w:val="1"/>
      <w:numFmt w:val="decimal"/>
      <w:suff w:val="space"/>
      <w:lvlText w:val="%1."/>
      <w:lvlJc w:val="left"/>
      <w:rPr>
        <w:rFonts w:hint="default"/>
        <w:b w:val="0"/>
        <w:bCs w:val="0"/>
      </w:rPr>
    </w:lvl>
  </w:abstractNum>
  <w:abstractNum w:abstractNumId="18" w15:restartNumberingAfterBreak="0">
    <w:nsid w:val="2F71314B"/>
    <w:multiLevelType w:val="hybridMultilevel"/>
    <w:tmpl w:val="59D24544"/>
    <w:lvl w:ilvl="0" w:tplc="B33E03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AF07AD"/>
    <w:multiLevelType w:val="multilevel"/>
    <w:tmpl w:val="2CDA1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D54FE5"/>
    <w:multiLevelType w:val="multilevel"/>
    <w:tmpl w:val="896EB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AB5868"/>
    <w:multiLevelType w:val="hybridMultilevel"/>
    <w:tmpl w:val="8CF07E30"/>
    <w:lvl w:ilvl="0" w:tplc="F7425BDC">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 w15:restartNumberingAfterBreak="0">
    <w:nsid w:val="3BC93BB1"/>
    <w:multiLevelType w:val="singleLevel"/>
    <w:tmpl w:val="3BC93BB1"/>
    <w:lvl w:ilvl="0">
      <w:start w:val="1"/>
      <w:numFmt w:val="decimal"/>
      <w:suff w:val="space"/>
      <w:lvlText w:val="%1."/>
      <w:lvlJc w:val="left"/>
    </w:lvl>
  </w:abstractNum>
  <w:abstractNum w:abstractNumId="23" w15:restartNumberingAfterBreak="0">
    <w:nsid w:val="3FC40825"/>
    <w:multiLevelType w:val="multilevel"/>
    <w:tmpl w:val="39746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0B1762B"/>
    <w:multiLevelType w:val="multilevel"/>
    <w:tmpl w:val="4A5E8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ED686E5"/>
    <w:multiLevelType w:val="singleLevel"/>
    <w:tmpl w:val="3EEEBB08"/>
    <w:lvl w:ilvl="0">
      <w:start w:val="12"/>
      <w:numFmt w:val="decimal"/>
      <w:suff w:val="space"/>
      <w:lvlText w:val="%1."/>
      <w:lvlJc w:val="left"/>
    </w:lvl>
  </w:abstractNum>
  <w:abstractNum w:abstractNumId="26" w15:restartNumberingAfterBreak="0">
    <w:nsid w:val="51D84A83"/>
    <w:multiLevelType w:val="singleLevel"/>
    <w:tmpl w:val="51D84A83"/>
    <w:lvl w:ilvl="0">
      <w:start w:val="1"/>
      <w:numFmt w:val="bullet"/>
      <w:lvlText w:val=""/>
      <w:lvlJc w:val="left"/>
      <w:pPr>
        <w:tabs>
          <w:tab w:val="left" w:pos="840"/>
        </w:tabs>
        <w:ind w:left="840" w:hanging="420"/>
      </w:pPr>
      <w:rPr>
        <w:rFonts w:ascii="Wingdings" w:hAnsi="Wingdings" w:hint="default"/>
      </w:rPr>
    </w:lvl>
  </w:abstractNum>
  <w:abstractNum w:abstractNumId="27" w15:restartNumberingAfterBreak="0">
    <w:nsid w:val="5ACA4FA0"/>
    <w:multiLevelType w:val="multilevel"/>
    <w:tmpl w:val="031C9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AF76399"/>
    <w:multiLevelType w:val="multilevel"/>
    <w:tmpl w:val="7144C2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C9A2BAF"/>
    <w:multiLevelType w:val="multilevel"/>
    <w:tmpl w:val="12743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1353CD2"/>
    <w:multiLevelType w:val="hybridMultilevel"/>
    <w:tmpl w:val="F0D013C6"/>
    <w:lvl w:ilvl="0" w:tplc="0409000F">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 w15:restartNumberingAfterBreak="0">
    <w:nsid w:val="74DD2F9C"/>
    <w:multiLevelType w:val="singleLevel"/>
    <w:tmpl w:val="74DD2F9C"/>
    <w:lvl w:ilvl="0">
      <w:start w:val="1"/>
      <w:numFmt w:val="upperRoman"/>
      <w:suff w:val="space"/>
      <w:lvlText w:val="%1."/>
      <w:lvlJc w:val="left"/>
    </w:lvl>
  </w:abstractNum>
  <w:abstractNum w:abstractNumId="32" w15:restartNumberingAfterBreak="0">
    <w:nsid w:val="75F4125A"/>
    <w:multiLevelType w:val="singleLevel"/>
    <w:tmpl w:val="75F4125A"/>
    <w:lvl w:ilvl="0">
      <w:start w:val="1"/>
      <w:numFmt w:val="lowerLetter"/>
      <w:lvlText w:val="%1)"/>
      <w:lvlJc w:val="left"/>
      <w:pPr>
        <w:tabs>
          <w:tab w:val="left" w:pos="425"/>
        </w:tabs>
        <w:ind w:left="425" w:hanging="425"/>
      </w:pPr>
      <w:rPr>
        <w:rFonts w:hint="default"/>
      </w:rPr>
    </w:lvl>
  </w:abstractNum>
  <w:abstractNum w:abstractNumId="33" w15:restartNumberingAfterBreak="0">
    <w:nsid w:val="79B15836"/>
    <w:multiLevelType w:val="multilevel"/>
    <w:tmpl w:val="79B15836"/>
    <w:lvl w:ilvl="0">
      <w:start w:val="1"/>
      <w:numFmt w:val="bullet"/>
      <w:pStyle w:val="LV7"/>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3"/>
  </w:num>
  <w:num w:numId="3">
    <w:abstractNumId w:val="9"/>
  </w:num>
  <w:num w:numId="4">
    <w:abstractNumId w:val="2"/>
  </w:num>
  <w:num w:numId="5">
    <w:abstractNumId w:val="5"/>
  </w:num>
  <w:num w:numId="6">
    <w:abstractNumId w:val="3"/>
  </w:num>
  <w:num w:numId="7">
    <w:abstractNumId w:val="26"/>
  </w:num>
  <w:num w:numId="8">
    <w:abstractNumId w:val="4"/>
  </w:num>
  <w:num w:numId="9">
    <w:abstractNumId w:val="12"/>
  </w:num>
  <w:num w:numId="10">
    <w:abstractNumId w:val="1"/>
  </w:num>
  <w:num w:numId="11">
    <w:abstractNumId w:val="0"/>
  </w:num>
  <w:num w:numId="12">
    <w:abstractNumId w:val="8"/>
  </w:num>
  <w:num w:numId="13">
    <w:abstractNumId w:val="32"/>
  </w:num>
  <w:num w:numId="14">
    <w:abstractNumId w:val="7"/>
  </w:num>
  <w:num w:numId="15">
    <w:abstractNumId w:val="6"/>
  </w:num>
  <w:num w:numId="16">
    <w:abstractNumId w:val="31"/>
  </w:num>
  <w:num w:numId="17">
    <w:abstractNumId w:val="17"/>
  </w:num>
  <w:num w:numId="18">
    <w:abstractNumId w:val="22"/>
  </w:num>
  <w:num w:numId="19">
    <w:abstractNumId w:val="25"/>
  </w:num>
  <w:num w:numId="20">
    <w:abstractNumId w:val="18"/>
  </w:num>
  <w:num w:numId="21">
    <w:abstractNumId w:val="21"/>
  </w:num>
  <w:num w:numId="22">
    <w:abstractNumId w:val="30"/>
  </w:num>
  <w:num w:numId="23">
    <w:abstractNumId w:val="13"/>
  </w:num>
  <w:num w:numId="24">
    <w:abstractNumId w:val="11"/>
  </w:num>
  <w:num w:numId="25">
    <w:abstractNumId w:val="29"/>
  </w:num>
  <w:num w:numId="26">
    <w:abstractNumId w:val="24"/>
  </w:num>
  <w:num w:numId="27">
    <w:abstractNumId w:val="14"/>
  </w:num>
  <w:num w:numId="28">
    <w:abstractNumId w:val="15"/>
  </w:num>
  <w:num w:numId="29">
    <w:abstractNumId w:val="16"/>
  </w:num>
  <w:num w:numId="30">
    <w:abstractNumId w:val="23"/>
  </w:num>
  <w:num w:numId="31">
    <w:abstractNumId w:val="20"/>
  </w:num>
  <w:num w:numId="32">
    <w:abstractNumId w:val="27"/>
  </w:num>
  <w:num w:numId="33">
    <w:abstractNumId w:val="28"/>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oNotDisplayPageBoundaries/>
  <w:mirrorMargins/>
  <w:bordersDoNotSurroundHeader/>
  <w:bordersDoNotSurroundFooter/>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2E1D"/>
    <w:rsid w:val="000B156C"/>
    <w:rsid w:val="00117EE1"/>
    <w:rsid w:val="001F100A"/>
    <w:rsid w:val="002658C9"/>
    <w:rsid w:val="002E2E44"/>
    <w:rsid w:val="00331136"/>
    <w:rsid w:val="00453FC3"/>
    <w:rsid w:val="00454C45"/>
    <w:rsid w:val="00571BFE"/>
    <w:rsid w:val="006C1575"/>
    <w:rsid w:val="007D5866"/>
    <w:rsid w:val="007E5322"/>
    <w:rsid w:val="00943802"/>
    <w:rsid w:val="00AB55E9"/>
    <w:rsid w:val="00AB7ABD"/>
    <w:rsid w:val="00C12E1D"/>
    <w:rsid w:val="00C754D6"/>
    <w:rsid w:val="00CC6B61"/>
    <w:rsid w:val="00EB2656"/>
    <w:rsid w:val="00EC4301"/>
    <w:rsid w:val="00F32E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D2005"/>
  <w15:chartTrackingRefBased/>
  <w15:docId w15:val="{AFA02D73-65A5-424F-A5A6-7A3F19E2C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2E1D"/>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C12E1D"/>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12E1D"/>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12E1D"/>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12E1D"/>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C12E1D"/>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C12E1D"/>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C12E1D"/>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C12E1D"/>
    <w:pPr>
      <w:keepNext/>
      <w:keepLines/>
      <w:spacing w:line="278" w:lineRule="auto"/>
      <w:outlineLvl w:val="7"/>
    </w:pPr>
    <w:rPr>
      <w:rFonts w:asciiTheme="minorHAnsi" w:eastAsiaTheme="majorEastAsia" w:hAnsiTheme="minorHAnsi" w:cstheme="majorBidi"/>
      <w:i/>
      <w:iCs/>
      <w:color w:val="262626" w:themeColor="text1" w:themeTint="D9"/>
      <w:kern w:val="2"/>
      <w14:ligatures w14:val="standardContextual"/>
    </w:rPr>
  </w:style>
  <w:style w:type="paragraph" w:styleId="Heading9">
    <w:name w:val="heading 9"/>
    <w:basedOn w:val="Normal"/>
    <w:next w:val="Normal"/>
    <w:link w:val="Heading9Char"/>
    <w:uiPriority w:val="9"/>
    <w:semiHidden/>
    <w:unhideWhenUsed/>
    <w:qFormat/>
    <w:rsid w:val="00C12E1D"/>
    <w:pPr>
      <w:keepNext/>
      <w:keepLines/>
      <w:spacing w:line="278" w:lineRule="auto"/>
      <w:outlineLvl w:val="8"/>
    </w:pPr>
    <w:rPr>
      <w:rFonts w:asciiTheme="minorHAnsi" w:eastAsiaTheme="majorEastAsia" w:hAnsiTheme="minorHAnsi" w:cstheme="majorBidi"/>
      <w:color w:val="262626" w:themeColor="text1" w:themeTint="D9"/>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C12E1D"/>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semiHidden/>
    <w:qFormat/>
    <w:rsid w:val="00C12E1D"/>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qFormat/>
    <w:rsid w:val="00C12E1D"/>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qFormat/>
    <w:rsid w:val="00C12E1D"/>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qFormat/>
    <w:rsid w:val="00C12E1D"/>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qFormat/>
    <w:rsid w:val="00C12E1D"/>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qFormat/>
    <w:rsid w:val="00C12E1D"/>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qFormat/>
    <w:rsid w:val="00C12E1D"/>
    <w:rPr>
      <w:rFonts w:eastAsiaTheme="majorEastAsia" w:cstheme="majorBidi"/>
      <w:i/>
      <w:iCs/>
      <w:color w:val="262626" w:themeColor="text1" w:themeTint="D9"/>
      <w:lang w:val="en-US"/>
    </w:rPr>
  </w:style>
  <w:style w:type="character" w:customStyle="1" w:styleId="Heading9Char">
    <w:name w:val="Heading 9 Char"/>
    <w:basedOn w:val="DefaultParagraphFont"/>
    <w:link w:val="Heading9"/>
    <w:uiPriority w:val="9"/>
    <w:semiHidden/>
    <w:qFormat/>
    <w:rsid w:val="00C12E1D"/>
    <w:rPr>
      <w:rFonts w:eastAsiaTheme="majorEastAsia" w:cstheme="majorBidi"/>
      <w:color w:val="262626" w:themeColor="text1" w:themeTint="D9"/>
      <w:lang w:val="en-US"/>
    </w:rPr>
  </w:style>
  <w:style w:type="paragraph" w:styleId="BodyTextIndent">
    <w:name w:val="Body Text Indent"/>
    <w:basedOn w:val="Normal"/>
    <w:link w:val="BodyTextIndentChar"/>
    <w:qFormat/>
    <w:rsid w:val="00C12E1D"/>
    <w:pPr>
      <w:spacing w:after="120" w:line="276" w:lineRule="auto"/>
      <w:ind w:left="360"/>
    </w:pPr>
    <w:rPr>
      <w:rFonts w:ascii="Calibri" w:eastAsia="Calibri" w:hAnsi="Calibri" w:cstheme="minorBidi"/>
      <w:kern w:val="2"/>
      <w:sz w:val="22"/>
      <w:szCs w:val="22"/>
      <w14:ligatures w14:val="standardContextual"/>
    </w:rPr>
  </w:style>
  <w:style w:type="character" w:customStyle="1" w:styleId="BodyTextIndentChar">
    <w:name w:val="Body Text Indent Char"/>
    <w:basedOn w:val="DefaultParagraphFont"/>
    <w:link w:val="BodyTextIndent"/>
    <w:rsid w:val="00C12E1D"/>
    <w:rPr>
      <w:rFonts w:ascii="Calibri" w:eastAsia="Calibri" w:hAnsi="Calibri"/>
      <w:sz w:val="22"/>
      <w:szCs w:val="22"/>
      <w:lang w:val="en-US"/>
    </w:rPr>
  </w:style>
  <w:style w:type="character" w:styleId="Emphasis">
    <w:name w:val="Emphasis"/>
    <w:basedOn w:val="DefaultParagraphFont"/>
    <w:uiPriority w:val="20"/>
    <w:qFormat/>
    <w:rsid w:val="00C12E1D"/>
    <w:rPr>
      <w:i/>
      <w:iCs/>
    </w:rPr>
  </w:style>
  <w:style w:type="paragraph" w:styleId="Footer">
    <w:name w:val="footer"/>
    <w:basedOn w:val="Normal"/>
    <w:link w:val="FooterChar"/>
    <w:uiPriority w:val="99"/>
    <w:unhideWhenUsed/>
    <w:qFormat/>
    <w:rsid w:val="00C12E1D"/>
    <w:pPr>
      <w:tabs>
        <w:tab w:val="center" w:pos="4680"/>
        <w:tab w:val="right" w:pos="9360"/>
      </w:tabs>
    </w:pPr>
    <w:rPr>
      <w:rFonts w:asciiTheme="minorHAnsi" w:eastAsiaTheme="minorHAnsi" w:hAnsiTheme="minorHAnsi" w:cstheme="minorBidi"/>
      <w:kern w:val="2"/>
      <w14:ligatures w14:val="standardContextual"/>
    </w:rPr>
  </w:style>
  <w:style w:type="character" w:customStyle="1" w:styleId="FooterChar">
    <w:name w:val="Footer Char"/>
    <w:basedOn w:val="DefaultParagraphFont"/>
    <w:link w:val="Footer"/>
    <w:uiPriority w:val="99"/>
    <w:qFormat/>
    <w:rsid w:val="00C12E1D"/>
    <w:rPr>
      <w:lang w:val="en-US"/>
    </w:rPr>
  </w:style>
  <w:style w:type="paragraph" w:styleId="Header">
    <w:name w:val="header"/>
    <w:basedOn w:val="Normal"/>
    <w:link w:val="HeaderChar"/>
    <w:uiPriority w:val="99"/>
    <w:unhideWhenUsed/>
    <w:qFormat/>
    <w:rsid w:val="00C12E1D"/>
    <w:pPr>
      <w:tabs>
        <w:tab w:val="center" w:pos="4680"/>
        <w:tab w:val="right" w:pos="9360"/>
      </w:tabs>
    </w:pPr>
    <w:rPr>
      <w:rFonts w:asciiTheme="minorHAnsi" w:eastAsiaTheme="minorHAnsi" w:hAnsiTheme="minorHAnsi" w:cstheme="minorBidi"/>
      <w:kern w:val="2"/>
      <w14:ligatures w14:val="standardContextual"/>
    </w:rPr>
  </w:style>
  <w:style w:type="character" w:customStyle="1" w:styleId="HeaderChar">
    <w:name w:val="Header Char"/>
    <w:basedOn w:val="DefaultParagraphFont"/>
    <w:link w:val="Header"/>
    <w:uiPriority w:val="99"/>
    <w:qFormat/>
    <w:rsid w:val="00C12E1D"/>
    <w:rPr>
      <w:lang w:val="en-US"/>
    </w:rPr>
  </w:style>
  <w:style w:type="character" w:styleId="Hyperlink">
    <w:name w:val="Hyperlink"/>
    <w:basedOn w:val="DefaultParagraphFont"/>
    <w:uiPriority w:val="99"/>
    <w:unhideWhenUsed/>
    <w:qFormat/>
    <w:rsid w:val="00C12E1D"/>
    <w:rPr>
      <w:color w:val="0563C1" w:themeColor="hyperlink"/>
      <w:u w:val="single"/>
    </w:rPr>
  </w:style>
  <w:style w:type="paragraph" w:styleId="NormalWeb">
    <w:name w:val="Normal (Web)"/>
    <w:uiPriority w:val="99"/>
    <w:qFormat/>
    <w:rsid w:val="00C12E1D"/>
    <w:pPr>
      <w:spacing w:beforeAutospacing="1" w:afterAutospacing="1"/>
    </w:pPr>
    <w:rPr>
      <w:rFonts w:ascii="Times New Roman" w:eastAsia="SimSun" w:hAnsi="Times New Roman" w:cs="Times New Roman"/>
      <w:kern w:val="0"/>
      <w:lang w:eastAsia="zh-CN"/>
      <w14:ligatures w14:val="none"/>
    </w:rPr>
  </w:style>
  <w:style w:type="paragraph" w:styleId="Subtitle">
    <w:name w:val="Subtitle"/>
    <w:basedOn w:val="Normal"/>
    <w:next w:val="Normal"/>
    <w:link w:val="SubtitleChar"/>
    <w:uiPriority w:val="11"/>
    <w:qFormat/>
    <w:rsid w:val="00C12E1D"/>
    <w:p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qFormat/>
    <w:rsid w:val="00C12E1D"/>
    <w:rPr>
      <w:rFonts w:eastAsiaTheme="majorEastAsia" w:cstheme="majorBidi"/>
      <w:color w:val="595959" w:themeColor="text1" w:themeTint="A6"/>
      <w:spacing w:val="15"/>
      <w:sz w:val="28"/>
      <w:szCs w:val="28"/>
      <w:lang w:val="en-US"/>
    </w:rPr>
  </w:style>
  <w:style w:type="table" w:styleId="TableGrid">
    <w:name w:val="Table Grid"/>
    <w:basedOn w:val="TableNormal"/>
    <w:uiPriority w:val="39"/>
    <w:qFormat/>
    <w:rsid w:val="00C12E1D"/>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C12E1D"/>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qFormat/>
    <w:rsid w:val="00C12E1D"/>
    <w:rPr>
      <w:rFonts w:asciiTheme="majorHAnsi" w:eastAsiaTheme="majorEastAsia" w:hAnsiTheme="majorHAnsi" w:cstheme="majorBidi"/>
      <w:spacing w:val="-10"/>
      <w:kern w:val="28"/>
      <w:sz w:val="56"/>
      <w:szCs w:val="56"/>
      <w:lang w:val="en-US"/>
    </w:rPr>
  </w:style>
  <w:style w:type="paragraph" w:styleId="TOC1">
    <w:name w:val="toc 1"/>
    <w:basedOn w:val="Normal"/>
    <w:next w:val="Normal"/>
    <w:autoRedefine/>
    <w:uiPriority w:val="39"/>
    <w:unhideWhenUsed/>
    <w:qFormat/>
    <w:rsid w:val="00C12E1D"/>
    <w:pPr>
      <w:widowControl w:val="0"/>
      <w:tabs>
        <w:tab w:val="right" w:leader="dot" w:pos="9072"/>
      </w:tabs>
      <w:spacing w:line="360" w:lineRule="auto"/>
      <w:jc w:val="both"/>
    </w:pPr>
    <w:rPr>
      <w:rFonts w:eastAsiaTheme="minorHAnsi" w:cstheme="minorBidi"/>
      <w:kern w:val="2"/>
      <w:sz w:val="26"/>
      <w:szCs w:val="22"/>
      <w14:ligatures w14:val="standardContextual"/>
    </w:rPr>
  </w:style>
  <w:style w:type="paragraph" w:styleId="TOC2">
    <w:name w:val="toc 2"/>
    <w:basedOn w:val="Normal"/>
    <w:next w:val="Normal"/>
    <w:autoRedefine/>
    <w:uiPriority w:val="39"/>
    <w:unhideWhenUsed/>
    <w:qFormat/>
    <w:rsid w:val="00C12E1D"/>
    <w:pPr>
      <w:widowControl w:val="0"/>
      <w:tabs>
        <w:tab w:val="left" w:pos="284"/>
        <w:tab w:val="right" w:leader="dot" w:pos="9072"/>
      </w:tabs>
      <w:spacing w:line="360" w:lineRule="auto"/>
      <w:ind w:left="284"/>
      <w:jc w:val="both"/>
    </w:pPr>
    <w:rPr>
      <w:rFonts w:eastAsiaTheme="minorHAnsi" w:cstheme="minorBidi"/>
      <w:kern w:val="2"/>
      <w:sz w:val="26"/>
      <w:szCs w:val="22"/>
      <w14:ligatures w14:val="standardContextual"/>
    </w:rPr>
  </w:style>
  <w:style w:type="paragraph" w:styleId="TOC3">
    <w:name w:val="toc 3"/>
    <w:basedOn w:val="Normal"/>
    <w:next w:val="Normal"/>
    <w:autoRedefine/>
    <w:uiPriority w:val="39"/>
    <w:unhideWhenUsed/>
    <w:qFormat/>
    <w:rsid w:val="00C12E1D"/>
    <w:pPr>
      <w:widowControl w:val="0"/>
      <w:tabs>
        <w:tab w:val="right" w:leader="dot" w:pos="9072"/>
      </w:tabs>
      <w:spacing w:line="360" w:lineRule="auto"/>
      <w:ind w:left="567"/>
      <w:jc w:val="both"/>
    </w:pPr>
    <w:rPr>
      <w:rFonts w:eastAsiaTheme="minorHAnsi" w:cstheme="minorBidi"/>
      <w:kern w:val="2"/>
      <w:sz w:val="26"/>
      <w:szCs w:val="22"/>
      <w14:ligatures w14:val="standardContextual"/>
    </w:rPr>
  </w:style>
  <w:style w:type="paragraph" w:customStyle="1" w:styleId="Bng">
    <w:name w:val="Bảng"/>
    <w:basedOn w:val="Normal"/>
    <w:qFormat/>
    <w:rsid w:val="00C12E1D"/>
    <w:pPr>
      <w:keepNext/>
      <w:widowControl w:val="0"/>
      <w:spacing w:line="360" w:lineRule="auto"/>
      <w:jc w:val="center"/>
    </w:pPr>
    <w:rPr>
      <w:rFonts w:eastAsia="SimSun"/>
      <w:b/>
      <w:bCs/>
      <w:sz w:val="26"/>
      <w:szCs w:val="26"/>
      <w:lang w:val="zh-CN" w:eastAsia="zh-CN"/>
    </w:rPr>
  </w:style>
  <w:style w:type="paragraph" w:customStyle="1" w:styleId="ChthchBngHnh">
    <w:name w:val="Chú thích Bảng &amp; Hình"/>
    <w:basedOn w:val="Normal"/>
    <w:qFormat/>
    <w:rsid w:val="00C12E1D"/>
    <w:pPr>
      <w:widowControl w:val="0"/>
      <w:spacing w:line="360" w:lineRule="auto"/>
      <w:ind w:firstLine="567"/>
      <w:jc w:val="right"/>
    </w:pPr>
    <w:rPr>
      <w:rFonts w:eastAsiaTheme="minorHAnsi"/>
      <w:i/>
      <w:kern w:val="2"/>
      <w:sz w:val="20"/>
      <w:szCs w:val="26"/>
      <w14:ligatures w14:val="standardContextual"/>
    </w:rPr>
  </w:style>
  <w:style w:type="paragraph" w:customStyle="1" w:styleId="LV1">
    <w:name w:val="LV1"/>
    <w:basedOn w:val="Heading1"/>
    <w:qFormat/>
    <w:rsid w:val="00C12E1D"/>
    <w:pPr>
      <w:spacing w:before="0" w:after="0" w:line="360" w:lineRule="auto"/>
      <w:jc w:val="center"/>
    </w:pPr>
    <w:rPr>
      <w:rFonts w:ascii="Times New Roman" w:eastAsia="Times New Roman" w:hAnsi="Times New Roman" w:cs="Times New Roman"/>
      <w:b/>
      <w:bCs/>
      <w:color w:val="auto"/>
      <w:kern w:val="0"/>
      <w:sz w:val="28"/>
      <w:szCs w:val="28"/>
      <w14:ligatures w14:val="none"/>
    </w:rPr>
  </w:style>
  <w:style w:type="paragraph" w:customStyle="1" w:styleId="LV2">
    <w:name w:val="LV2"/>
    <w:basedOn w:val="Heading2"/>
    <w:qFormat/>
    <w:rsid w:val="00C12E1D"/>
    <w:pPr>
      <w:tabs>
        <w:tab w:val="left" w:pos="426"/>
      </w:tabs>
      <w:spacing w:before="0" w:after="0" w:line="360" w:lineRule="auto"/>
      <w:jc w:val="both"/>
    </w:pPr>
    <w:rPr>
      <w:rFonts w:ascii="Times New Roman" w:eastAsia="Times New Roman" w:hAnsi="Times New Roman" w:cs="Times New Roman"/>
      <w:b/>
      <w:bCs/>
      <w:color w:val="auto"/>
      <w:kern w:val="0"/>
      <w:sz w:val="26"/>
      <w:szCs w:val="26"/>
      <w14:ligatures w14:val="none"/>
    </w:rPr>
  </w:style>
  <w:style w:type="paragraph" w:customStyle="1" w:styleId="LV3">
    <w:name w:val="LV3"/>
    <w:basedOn w:val="Heading3"/>
    <w:qFormat/>
    <w:rsid w:val="00C12E1D"/>
    <w:pPr>
      <w:keepNext w:val="0"/>
      <w:keepLines w:val="0"/>
      <w:widowControl w:val="0"/>
      <w:spacing w:before="0" w:after="0" w:line="360" w:lineRule="auto"/>
      <w:jc w:val="both"/>
    </w:pPr>
    <w:rPr>
      <w:rFonts w:ascii="Times New Roman" w:eastAsia="Times New Roman" w:hAnsi="Times New Roman" w:cs="Times New Roman"/>
      <w:b/>
      <w:color w:val="000000"/>
      <w:kern w:val="0"/>
      <w:sz w:val="26"/>
      <w:szCs w:val="26"/>
      <w14:ligatures w14:val="none"/>
    </w:rPr>
  </w:style>
  <w:style w:type="paragraph" w:customStyle="1" w:styleId="LV4">
    <w:name w:val="LV4"/>
    <w:basedOn w:val="Heading4"/>
    <w:qFormat/>
    <w:rsid w:val="00C12E1D"/>
    <w:pPr>
      <w:keepNext w:val="0"/>
      <w:keepLines w:val="0"/>
      <w:widowControl w:val="0"/>
      <w:adjustRightInd w:val="0"/>
      <w:spacing w:before="0" w:after="0" w:line="360" w:lineRule="auto"/>
      <w:jc w:val="both"/>
      <w:textAlignment w:val="baseline"/>
    </w:pPr>
    <w:rPr>
      <w:rFonts w:ascii="Times New Roman" w:eastAsia="SimSun" w:hAnsi="Times New Roman" w:cs="Times New Roman"/>
      <w:b/>
      <w:bCs/>
      <w:i w:val="0"/>
      <w:iCs w:val="0"/>
      <w:color w:val="auto"/>
      <w:kern w:val="0"/>
      <w:sz w:val="26"/>
      <w:szCs w:val="28"/>
      <w:lang w:eastAsia="zh-CN"/>
      <w14:ligatures w14:val="none"/>
    </w:rPr>
  </w:style>
  <w:style w:type="paragraph" w:customStyle="1" w:styleId="LV5">
    <w:name w:val="LV5"/>
    <w:basedOn w:val="Heading5"/>
    <w:qFormat/>
    <w:rsid w:val="00C12E1D"/>
    <w:pPr>
      <w:keepNext w:val="0"/>
      <w:keepLines w:val="0"/>
      <w:widowControl w:val="0"/>
      <w:spacing w:before="0" w:after="0" w:line="360" w:lineRule="auto"/>
      <w:jc w:val="both"/>
    </w:pPr>
    <w:rPr>
      <w:rFonts w:ascii="Times New Roman" w:eastAsia="Times New Roman" w:hAnsi="Times New Roman" w:cs="Times New Roman"/>
      <w:bCs/>
      <w:i/>
      <w:iCs/>
      <w:color w:val="auto"/>
      <w:kern w:val="0"/>
      <w:sz w:val="26"/>
      <w:szCs w:val="26"/>
      <w:lang w:eastAsia="zh-CN"/>
      <w14:ligatures w14:val="none"/>
    </w:rPr>
  </w:style>
  <w:style w:type="paragraph" w:customStyle="1" w:styleId="LV6">
    <w:name w:val="LV6"/>
    <w:basedOn w:val="Normal"/>
    <w:qFormat/>
    <w:rsid w:val="00C12E1D"/>
    <w:pPr>
      <w:widowControl w:val="0"/>
      <w:numPr>
        <w:numId w:val="1"/>
      </w:numPr>
      <w:tabs>
        <w:tab w:val="left" w:pos="426"/>
      </w:tabs>
      <w:spacing w:line="360" w:lineRule="auto"/>
      <w:ind w:left="0" w:firstLine="0"/>
      <w:jc w:val="both"/>
    </w:pPr>
    <w:rPr>
      <w:rFonts w:eastAsia="SimSun"/>
      <w:color w:val="000000"/>
      <w:sz w:val="26"/>
      <w:szCs w:val="26"/>
    </w:rPr>
  </w:style>
  <w:style w:type="paragraph" w:customStyle="1" w:styleId="LV7">
    <w:name w:val="LV7"/>
    <w:basedOn w:val="Normal"/>
    <w:qFormat/>
    <w:rsid w:val="00C12E1D"/>
    <w:pPr>
      <w:widowControl w:val="0"/>
      <w:numPr>
        <w:numId w:val="2"/>
      </w:numPr>
      <w:tabs>
        <w:tab w:val="left" w:pos="426"/>
        <w:tab w:val="right" w:pos="9360"/>
      </w:tabs>
      <w:spacing w:line="360" w:lineRule="auto"/>
      <w:ind w:left="0" w:firstLine="0"/>
      <w:jc w:val="both"/>
    </w:pPr>
    <w:rPr>
      <w:rFonts w:eastAsia="SimSun"/>
      <w:color w:val="000000"/>
      <w:spacing w:val="2"/>
      <w:sz w:val="26"/>
      <w:szCs w:val="26"/>
    </w:rPr>
  </w:style>
  <w:style w:type="paragraph" w:customStyle="1" w:styleId="LV8">
    <w:name w:val="LV8"/>
    <w:basedOn w:val="Normal"/>
    <w:qFormat/>
    <w:rsid w:val="00C12E1D"/>
    <w:pPr>
      <w:widowControl w:val="0"/>
      <w:numPr>
        <w:numId w:val="3"/>
      </w:numPr>
      <w:tabs>
        <w:tab w:val="left" w:pos="426"/>
      </w:tabs>
      <w:spacing w:line="360" w:lineRule="auto"/>
      <w:ind w:left="0" w:firstLine="0"/>
      <w:jc w:val="both"/>
    </w:pPr>
    <w:rPr>
      <w:rFonts w:eastAsia="SimSun"/>
      <w:color w:val="000000"/>
      <w:sz w:val="26"/>
      <w:szCs w:val="26"/>
    </w:rPr>
  </w:style>
  <w:style w:type="paragraph" w:customStyle="1" w:styleId="LV9">
    <w:name w:val="LV9"/>
    <w:basedOn w:val="Normal"/>
    <w:qFormat/>
    <w:rsid w:val="00C12E1D"/>
    <w:pPr>
      <w:widowControl w:val="0"/>
      <w:spacing w:line="360" w:lineRule="auto"/>
      <w:ind w:firstLine="567"/>
      <w:jc w:val="both"/>
    </w:pPr>
    <w:rPr>
      <w:sz w:val="26"/>
      <w:szCs w:val="26"/>
    </w:rPr>
  </w:style>
  <w:style w:type="paragraph" w:customStyle="1" w:styleId="LVNor">
    <w:name w:val="LVNor"/>
    <w:basedOn w:val="Normal"/>
    <w:qFormat/>
    <w:rsid w:val="00C12E1D"/>
    <w:pPr>
      <w:spacing w:line="360" w:lineRule="auto"/>
      <w:jc w:val="both"/>
    </w:pPr>
    <w:rPr>
      <w:rFonts w:eastAsiaTheme="minorHAnsi" w:cstheme="minorBidi"/>
      <w:kern w:val="2"/>
      <w:sz w:val="26"/>
      <w:szCs w:val="22"/>
      <w14:ligatures w14:val="standardContextual"/>
    </w:rPr>
  </w:style>
  <w:style w:type="paragraph" w:customStyle="1" w:styleId="LVNormal">
    <w:name w:val="LVNormal"/>
    <w:basedOn w:val="Normal"/>
    <w:link w:val="LVNormalChar"/>
    <w:qFormat/>
    <w:rsid w:val="00C12E1D"/>
    <w:pPr>
      <w:widowControl w:val="0"/>
      <w:spacing w:line="360" w:lineRule="auto"/>
      <w:ind w:firstLine="567"/>
      <w:jc w:val="both"/>
    </w:pPr>
    <w:rPr>
      <w:rFonts w:eastAsiaTheme="minorHAnsi"/>
      <w:kern w:val="2"/>
      <w:sz w:val="26"/>
      <w:szCs w:val="26"/>
      <w14:ligatures w14:val="standardContextual"/>
    </w:rPr>
  </w:style>
  <w:style w:type="character" w:customStyle="1" w:styleId="LVNormalChar">
    <w:name w:val="LVNormal Char"/>
    <w:basedOn w:val="DefaultParagraphFont"/>
    <w:link w:val="LVNormal"/>
    <w:qFormat/>
    <w:rsid w:val="00C12E1D"/>
    <w:rPr>
      <w:rFonts w:ascii="Times New Roman" w:hAnsi="Times New Roman" w:cs="Times New Roman"/>
      <w:sz w:val="26"/>
      <w:szCs w:val="26"/>
      <w:lang w:val="en-US"/>
    </w:rPr>
  </w:style>
  <w:style w:type="paragraph" w:customStyle="1" w:styleId="Hnh">
    <w:name w:val="Hình"/>
    <w:basedOn w:val="Normal"/>
    <w:next w:val="LVNor"/>
    <w:qFormat/>
    <w:rsid w:val="00C12E1D"/>
    <w:pPr>
      <w:widowControl w:val="0"/>
      <w:spacing w:line="360" w:lineRule="auto"/>
      <w:jc w:val="center"/>
    </w:pPr>
    <w:rPr>
      <w:rFonts w:eastAsia="SimSun"/>
      <w:b/>
      <w:iCs/>
      <w:sz w:val="26"/>
      <w:szCs w:val="26"/>
      <w:lang w:val="zh-CN" w:eastAsia="zh-CN"/>
    </w:rPr>
  </w:style>
  <w:style w:type="paragraph" w:styleId="Quote">
    <w:name w:val="Quote"/>
    <w:basedOn w:val="Normal"/>
    <w:next w:val="Normal"/>
    <w:link w:val="QuoteChar"/>
    <w:uiPriority w:val="29"/>
    <w:qFormat/>
    <w:rsid w:val="00C12E1D"/>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qFormat/>
    <w:rsid w:val="00C12E1D"/>
    <w:rPr>
      <w:i/>
      <w:iCs/>
      <w:color w:val="404040" w:themeColor="text1" w:themeTint="BF"/>
      <w:lang w:val="en-US"/>
    </w:rPr>
  </w:style>
  <w:style w:type="paragraph" w:styleId="ListParagraph">
    <w:name w:val="List Paragraph"/>
    <w:basedOn w:val="Normal"/>
    <w:uiPriority w:val="34"/>
    <w:qFormat/>
    <w:rsid w:val="00C12E1D"/>
    <w:pPr>
      <w:spacing w:after="160" w:line="278" w:lineRule="auto"/>
      <w:ind w:left="720"/>
      <w:contextualSpacing/>
    </w:pPr>
    <w:rPr>
      <w:rFonts w:asciiTheme="minorHAnsi" w:eastAsiaTheme="minorHAnsi" w:hAnsiTheme="minorHAnsi" w:cstheme="minorBidi"/>
      <w:kern w:val="2"/>
      <w14:ligatures w14:val="standardContextual"/>
    </w:rPr>
  </w:style>
  <w:style w:type="character" w:customStyle="1" w:styleId="IntenseEmphasis1">
    <w:name w:val="Intense Emphasis1"/>
    <w:basedOn w:val="DefaultParagraphFont"/>
    <w:uiPriority w:val="21"/>
    <w:qFormat/>
    <w:rsid w:val="00C12E1D"/>
    <w:rPr>
      <w:i/>
      <w:iCs/>
      <w:color w:val="2F5496" w:themeColor="accent1" w:themeShade="BF"/>
    </w:rPr>
  </w:style>
  <w:style w:type="paragraph" w:styleId="IntenseQuote">
    <w:name w:val="Intense Quote"/>
    <w:basedOn w:val="Normal"/>
    <w:next w:val="Normal"/>
    <w:link w:val="IntenseQuoteChar"/>
    <w:uiPriority w:val="30"/>
    <w:qFormat/>
    <w:rsid w:val="00C12E1D"/>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qFormat/>
    <w:rsid w:val="00C12E1D"/>
    <w:rPr>
      <w:i/>
      <w:iCs/>
      <w:color w:val="2F5496" w:themeColor="accent1" w:themeShade="BF"/>
      <w:lang w:val="en-US"/>
    </w:rPr>
  </w:style>
  <w:style w:type="character" w:customStyle="1" w:styleId="IntenseReference1">
    <w:name w:val="Intense Reference1"/>
    <w:basedOn w:val="DefaultParagraphFont"/>
    <w:uiPriority w:val="32"/>
    <w:qFormat/>
    <w:rsid w:val="00C12E1D"/>
    <w:rPr>
      <w:b/>
      <w:bCs/>
      <w:smallCaps/>
      <w:color w:val="2F5496" w:themeColor="accent1" w:themeShade="BF"/>
      <w:spacing w:val="5"/>
    </w:rPr>
  </w:style>
  <w:style w:type="paragraph" w:customStyle="1" w:styleId="EndNoteBibliographyTitle">
    <w:name w:val="EndNote Bibliography Title"/>
    <w:basedOn w:val="Normal"/>
    <w:link w:val="EndNoteBibliographyTitleChar"/>
    <w:qFormat/>
    <w:rsid w:val="00C12E1D"/>
    <w:pPr>
      <w:spacing w:line="278" w:lineRule="auto"/>
      <w:jc w:val="center"/>
    </w:pPr>
    <w:rPr>
      <w:rFonts w:eastAsiaTheme="minorHAnsi"/>
      <w:kern w:val="2"/>
      <w:sz w:val="26"/>
      <w:szCs w:val="26"/>
      <w14:ligatures w14:val="standardContextual"/>
    </w:rPr>
  </w:style>
  <w:style w:type="character" w:customStyle="1" w:styleId="EndNoteBibliographyTitleChar">
    <w:name w:val="EndNote Bibliography Title Char"/>
    <w:basedOn w:val="LVNormalChar"/>
    <w:link w:val="EndNoteBibliographyTitle"/>
    <w:qFormat/>
    <w:rsid w:val="00C12E1D"/>
    <w:rPr>
      <w:rFonts w:ascii="Times New Roman" w:hAnsi="Times New Roman" w:cs="Times New Roman"/>
      <w:sz w:val="26"/>
      <w:szCs w:val="26"/>
      <w:lang w:val="en-US"/>
    </w:rPr>
  </w:style>
  <w:style w:type="paragraph" w:customStyle="1" w:styleId="EndNoteBibliography">
    <w:name w:val="EndNote Bibliography"/>
    <w:basedOn w:val="Normal"/>
    <w:link w:val="EndNoteBibliographyChar"/>
    <w:qFormat/>
    <w:rsid w:val="00C12E1D"/>
    <w:pPr>
      <w:spacing w:after="160"/>
      <w:jc w:val="both"/>
    </w:pPr>
    <w:rPr>
      <w:rFonts w:eastAsiaTheme="minorHAnsi"/>
      <w:kern w:val="2"/>
      <w:sz w:val="26"/>
      <w:szCs w:val="26"/>
      <w14:ligatures w14:val="standardContextual"/>
    </w:rPr>
  </w:style>
  <w:style w:type="character" w:customStyle="1" w:styleId="EndNoteBibliographyChar">
    <w:name w:val="EndNote Bibliography Char"/>
    <w:basedOn w:val="LVNormalChar"/>
    <w:link w:val="EndNoteBibliography"/>
    <w:qFormat/>
    <w:rsid w:val="00C12E1D"/>
    <w:rPr>
      <w:rFonts w:ascii="Times New Roman" w:hAnsi="Times New Roman" w:cs="Times New Roman"/>
      <w:sz w:val="26"/>
      <w:szCs w:val="26"/>
      <w:lang w:val="en-US"/>
    </w:rPr>
  </w:style>
  <w:style w:type="character" w:customStyle="1" w:styleId="UnresolvedMention1">
    <w:name w:val="Unresolved Mention1"/>
    <w:basedOn w:val="DefaultParagraphFont"/>
    <w:uiPriority w:val="99"/>
    <w:semiHidden/>
    <w:unhideWhenUsed/>
    <w:qFormat/>
    <w:rsid w:val="00C12E1D"/>
    <w:rPr>
      <w:color w:val="605E5C"/>
      <w:shd w:val="clear" w:color="auto" w:fill="E1DFDD"/>
    </w:rPr>
  </w:style>
  <w:style w:type="paragraph" w:styleId="BalloonText">
    <w:name w:val="Balloon Text"/>
    <w:basedOn w:val="Normal"/>
    <w:link w:val="BalloonTextChar"/>
    <w:uiPriority w:val="99"/>
    <w:semiHidden/>
    <w:unhideWhenUsed/>
    <w:rsid w:val="00C12E1D"/>
    <w:rPr>
      <w:rFonts w:ascii="Tahoma" w:eastAsiaTheme="minorHAnsi" w:hAnsi="Tahoma" w:cs="Tahoma"/>
      <w:kern w:val="2"/>
      <w:sz w:val="16"/>
      <w:szCs w:val="16"/>
      <w14:ligatures w14:val="standardContextual"/>
    </w:rPr>
  </w:style>
  <w:style w:type="character" w:customStyle="1" w:styleId="BalloonTextChar">
    <w:name w:val="Balloon Text Char"/>
    <w:basedOn w:val="DefaultParagraphFont"/>
    <w:link w:val="BalloonText"/>
    <w:uiPriority w:val="99"/>
    <w:semiHidden/>
    <w:rsid w:val="00C12E1D"/>
    <w:rPr>
      <w:rFonts w:ascii="Tahoma" w:hAnsi="Tahoma" w:cs="Tahoma"/>
      <w:sz w:val="16"/>
      <w:szCs w:val="16"/>
      <w:lang w:val="en-US"/>
    </w:rPr>
  </w:style>
  <w:style w:type="paragraph" w:customStyle="1" w:styleId="xx">
    <w:name w:val="xx"/>
    <w:basedOn w:val="LV2"/>
    <w:qFormat/>
    <w:rsid w:val="00C12E1D"/>
    <w:pPr>
      <w:ind w:firstLine="567"/>
    </w:pPr>
  </w:style>
  <w:style w:type="paragraph" w:customStyle="1" w:styleId="x">
    <w:name w:val="x"/>
    <w:basedOn w:val="LV2"/>
    <w:qFormat/>
    <w:rsid w:val="00C12E1D"/>
    <w:pPr>
      <w:ind w:firstLine="567"/>
    </w:pPr>
  </w:style>
  <w:style w:type="character" w:styleId="PageNumber">
    <w:name w:val="page number"/>
    <w:basedOn w:val="DefaultParagraphFont"/>
    <w:uiPriority w:val="99"/>
    <w:semiHidden/>
    <w:unhideWhenUsed/>
    <w:rsid w:val="00C12E1D"/>
  </w:style>
  <w:style w:type="paragraph" w:styleId="TOC4">
    <w:name w:val="toc 4"/>
    <w:basedOn w:val="Normal"/>
    <w:next w:val="Normal"/>
    <w:autoRedefine/>
    <w:uiPriority w:val="39"/>
    <w:unhideWhenUsed/>
    <w:rsid w:val="00C12E1D"/>
    <w:pPr>
      <w:tabs>
        <w:tab w:val="right" w:leader="dot" w:pos="9062"/>
      </w:tabs>
      <w:spacing w:line="360" w:lineRule="auto"/>
      <w:ind w:left="851"/>
      <w:jc w:val="both"/>
    </w:pPr>
    <w:rPr>
      <w:rFonts w:eastAsiaTheme="minorHAnsi" w:cstheme="minorBidi"/>
      <w:noProof/>
      <w:kern w:val="2"/>
      <w:sz w:val="26"/>
      <w14:ligatures w14:val="standardContextual"/>
    </w:rPr>
  </w:style>
  <w:style w:type="character" w:styleId="Strong">
    <w:name w:val="Strong"/>
    <w:basedOn w:val="DefaultParagraphFont"/>
    <w:uiPriority w:val="22"/>
    <w:qFormat/>
    <w:rsid w:val="00C12E1D"/>
    <w:rPr>
      <w:b/>
      <w:bCs/>
    </w:rPr>
  </w:style>
  <w:style w:type="paragraph" w:customStyle="1" w:styleId="z">
    <w:name w:val="z"/>
    <w:basedOn w:val="LV1"/>
    <w:qFormat/>
    <w:rsid w:val="00C12E1D"/>
    <w:pPr>
      <w:tabs>
        <w:tab w:val="left" w:pos="980"/>
      </w:tabs>
    </w:pPr>
  </w:style>
  <w:style w:type="paragraph" w:customStyle="1" w:styleId="zz">
    <w:name w:val="zz"/>
    <w:basedOn w:val="LV2"/>
    <w:qFormat/>
    <w:rsid w:val="00C12E1D"/>
    <w:pPr>
      <w:ind w:firstLine="567"/>
    </w:pPr>
    <w:rPr>
      <w:sz w:val="28"/>
      <w:szCs w:val="28"/>
    </w:rPr>
  </w:style>
  <w:style w:type="paragraph" w:customStyle="1" w:styleId="zzzz">
    <w:name w:val="zzzz"/>
    <w:basedOn w:val="LV3"/>
    <w:qFormat/>
    <w:rsid w:val="00C12E1D"/>
    <w:pPr>
      <w:tabs>
        <w:tab w:val="left" w:pos="851"/>
      </w:tabs>
      <w:ind w:firstLine="567"/>
    </w:pPr>
    <w:rPr>
      <w:i/>
      <w:sz w:val="28"/>
      <w:szCs w:val="28"/>
    </w:rPr>
  </w:style>
  <w:style w:type="paragraph" w:styleId="FootnoteText">
    <w:name w:val="footnote text"/>
    <w:basedOn w:val="Normal"/>
    <w:link w:val="FootnoteTextChar"/>
    <w:uiPriority w:val="99"/>
    <w:semiHidden/>
    <w:unhideWhenUsed/>
    <w:rsid w:val="00C12E1D"/>
    <w:rPr>
      <w:rFonts w:asciiTheme="minorHAnsi" w:eastAsiaTheme="minorHAnsi" w:hAnsiTheme="minorHAnsi" w:cstheme="minorBidi"/>
      <w:kern w:val="2"/>
      <w:sz w:val="20"/>
      <w:szCs w:val="20"/>
      <w14:ligatures w14:val="standardContextual"/>
    </w:rPr>
  </w:style>
  <w:style w:type="character" w:customStyle="1" w:styleId="FootnoteTextChar">
    <w:name w:val="Footnote Text Char"/>
    <w:basedOn w:val="DefaultParagraphFont"/>
    <w:link w:val="FootnoteText"/>
    <w:uiPriority w:val="99"/>
    <w:semiHidden/>
    <w:rsid w:val="00C12E1D"/>
    <w:rPr>
      <w:sz w:val="20"/>
      <w:szCs w:val="20"/>
      <w:lang w:val="en-US"/>
    </w:rPr>
  </w:style>
  <w:style w:type="character" w:styleId="FootnoteReference">
    <w:name w:val="footnote reference"/>
    <w:basedOn w:val="DefaultParagraphFont"/>
    <w:uiPriority w:val="99"/>
    <w:semiHidden/>
    <w:unhideWhenUsed/>
    <w:rsid w:val="00C12E1D"/>
    <w:rPr>
      <w:vertAlign w:val="superscript"/>
    </w:rPr>
  </w:style>
  <w:style w:type="paragraph" w:styleId="TOC5">
    <w:name w:val="toc 5"/>
    <w:basedOn w:val="Normal"/>
    <w:next w:val="Normal"/>
    <w:autoRedefine/>
    <w:uiPriority w:val="39"/>
    <w:unhideWhenUsed/>
    <w:rsid w:val="00C12E1D"/>
    <w:pPr>
      <w:spacing w:after="100"/>
      <w:ind w:left="960"/>
    </w:pPr>
    <w:rPr>
      <w:rFonts w:asciiTheme="minorHAnsi" w:eastAsiaTheme="minorEastAsia" w:hAnsiTheme="minorHAnsi" w:cstheme="minorBidi"/>
      <w:kern w:val="2"/>
      <w14:ligatures w14:val="standardContextual"/>
    </w:rPr>
  </w:style>
  <w:style w:type="paragraph" w:styleId="TOC6">
    <w:name w:val="toc 6"/>
    <w:basedOn w:val="Normal"/>
    <w:next w:val="Normal"/>
    <w:autoRedefine/>
    <w:uiPriority w:val="39"/>
    <w:unhideWhenUsed/>
    <w:rsid w:val="00C12E1D"/>
    <w:pPr>
      <w:spacing w:after="100"/>
      <w:ind w:left="1200"/>
    </w:pPr>
    <w:rPr>
      <w:rFonts w:asciiTheme="minorHAnsi" w:eastAsiaTheme="minorEastAsia" w:hAnsiTheme="minorHAnsi" w:cstheme="minorBidi"/>
      <w:kern w:val="2"/>
      <w14:ligatures w14:val="standardContextual"/>
    </w:rPr>
  </w:style>
  <w:style w:type="paragraph" w:styleId="TOC7">
    <w:name w:val="toc 7"/>
    <w:basedOn w:val="Normal"/>
    <w:next w:val="Normal"/>
    <w:autoRedefine/>
    <w:uiPriority w:val="39"/>
    <w:unhideWhenUsed/>
    <w:rsid w:val="00C12E1D"/>
    <w:pPr>
      <w:spacing w:after="100"/>
      <w:ind w:left="1440"/>
    </w:pPr>
    <w:rPr>
      <w:rFonts w:asciiTheme="minorHAnsi" w:eastAsiaTheme="minorEastAsia" w:hAnsiTheme="minorHAnsi" w:cstheme="minorBidi"/>
      <w:kern w:val="2"/>
      <w14:ligatures w14:val="standardContextual"/>
    </w:rPr>
  </w:style>
  <w:style w:type="paragraph" w:styleId="TOC8">
    <w:name w:val="toc 8"/>
    <w:basedOn w:val="Normal"/>
    <w:next w:val="Normal"/>
    <w:autoRedefine/>
    <w:uiPriority w:val="39"/>
    <w:unhideWhenUsed/>
    <w:rsid w:val="00C12E1D"/>
    <w:pPr>
      <w:spacing w:after="100"/>
      <w:ind w:left="1680"/>
    </w:pPr>
    <w:rPr>
      <w:rFonts w:asciiTheme="minorHAnsi" w:eastAsiaTheme="minorEastAsia" w:hAnsiTheme="minorHAnsi" w:cstheme="minorBidi"/>
      <w:kern w:val="2"/>
      <w14:ligatures w14:val="standardContextual"/>
    </w:rPr>
  </w:style>
  <w:style w:type="paragraph" w:styleId="TOC9">
    <w:name w:val="toc 9"/>
    <w:basedOn w:val="Normal"/>
    <w:next w:val="Normal"/>
    <w:autoRedefine/>
    <w:uiPriority w:val="39"/>
    <w:unhideWhenUsed/>
    <w:rsid w:val="00C12E1D"/>
    <w:pPr>
      <w:spacing w:after="100"/>
      <w:ind w:left="1920"/>
    </w:pPr>
    <w:rPr>
      <w:rFonts w:asciiTheme="minorHAnsi" w:eastAsiaTheme="minorEastAsia" w:hAnsiTheme="minorHAnsi" w:cstheme="minorBidi"/>
      <w:kern w:val="2"/>
      <w14:ligatures w14:val="standardContextual"/>
    </w:rPr>
  </w:style>
  <w:style w:type="character" w:customStyle="1" w:styleId="UnresolvedMention2">
    <w:name w:val="Unresolved Mention2"/>
    <w:basedOn w:val="DefaultParagraphFont"/>
    <w:uiPriority w:val="99"/>
    <w:semiHidden/>
    <w:unhideWhenUsed/>
    <w:rsid w:val="00C12E1D"/>
    <w:rPr>
      <w:color w:val="605E5C"/>
      <w:shd w:val="clear" w:color="auto" w:fill="E1DFDD"/>
    </w:rPr>
  </w:style>
  <w:style w:type="paragraph" w:customStyle="1" w:styleId="01">
    <w:name w:val="01"/>
    <w:basedOn w:val="z"/>
    <w:qFormat/>
    <w:rsid w:val="00C12E1D"/>
    <w:pPr>
      <w:tabs>
        <w:tab w:val="clear" w:pos="980"/>
      </w:tabs>
    </w:pPr>
  </w:style>
  <w:style w:type="paragraph" w:customStyle="1" w:styleId="02">
    <w:name w:val="02"/>
    <w:basedOn w:val="zz"/>
    <w:qFormat/>
    <w:rsid w:val="00C12E1D"/>
    <w:pPr>
      <w:tabs>
        <w:tab w:val="left" w:pos="851"/>
      </w:tabs>
    </w:pPr>
  </w:style>
  <w:style w:type="paragraph" w:customStyle="1" w:styleId="03">
    <w:name w:val="03"/>
    <w:basedOn w:val="zzzz"/>
    <w:qFormat/>
    <w:rsid w:val="00C12E1D"/>
    <w:rPr>
      <w:lang w:val="vi-VN"/>
    </w:rPr>
  </w:style>
  <w:style w:type="paragraph" w:customStyle="1" w:styleId="04">
    <w:name w:val="04"/>
    <w:basedOn w:val="LV9"/>
    <w:qFormat/>
    <w:rsid w:val="00C12E1D"/>
    <w:pPr>
      <w:tabs>
        <w:tab w:val="left" w:pos="851"/>
      </w:tabs>
      <w:spacing w:line="348" w:lineRule="auto"/>
    </w:pPr>
    <w:rPr>
      <w:bCs/>
      <w:i/>
      <w:sz w:val="28"/>
      <w:szCs w:val="28"/>
      <w:lang w:val="vi-VN"/>
    </w:rPr>
  </w:style>
  <w:style w:type="paragraph" w:styleId="BodyText">
    <w:name w:val="Body Text"/>
    <w:basedOn w:val="Normal"/>
    <w:link w:val="BodyTextChar"/>
    <w:uiPriority w:val="99"/>
    <w:semiHidden/>
    <w:unhideWhenUsed/>
    <w:rsid w:val="002E2E44"/>
    <w:pPr>
      <w:spacing w:after="120"/>
    </w:pPr>
  </w:style>
  <w:style w:type="character" w:customStyle="1" w:styleId="BodyTextChar">
    <w:name w:val="Body Text Char"/>
    <w:basedOn w:val="DefaultParagraphFont"/>
    <w:link w:val="BodyText"/>
    <w:uiPriority w:val="99"/>
    <w:semiHidden/>
    <w:rsid w:val="002E2E44"/>
    <w:rPr>
      <w:rFonts w:ascii="Times New Roman" w:eastAsia="Times New Roman" w:hAnsi="Times New Roman" w:cs="Times New Roman"/>
      <w:kern w:val="0"/>
      <w14:ligatures w14:val="none"/>
    </w:rPr>
  </w:style>
  <w:style w:type="paragraph" w:customStyle="1" w:styleId="Heading11">
    <w:name w:val="Heading 11"/>
    <w:basedOn w:val="Normal"/>
    <w:uiPriority w:val="1"/>
    <w:qFormat/>
    <w:rsid w:val="002E2E44"/>
    <w:pPr>
      <w:widowControl w:val="0"/>
      <w:autoSpaceDE w:val="0"/>
      <w:autoSpaceDN w:val="0"/>
      <w:spacing w:before="56"/>
      <w:ind w:left="682"/>
      <w:outlineLvl w:val="1"/>
    </w:pPr>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27</Pages>
  <Words>7484</Words>
  <Characters>42662</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Nhi Nguyễn Ngọc</dc:creator>
  <cp:keywords/>
  <dc:description/>
  <cp:lastModifiedBy>Admin</cp:lastModifiedBy>
  <cp:revision>5</cp:revision>
  <cp:lastPrinted>2025-08-20T04:27:00Z</cp:lastPrinted>
  <dcterms:created xsi:type="dcterms:W3CDTF">2025-09-17T07:47:00Z</dcterms:created>
  <dcterms:modified xsi:type="dcterms:W3CDTF">2025-09-17T08:57:00Z</dcterms:modified>
</cp:coreProperties>
</file>